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Ind w:w="284" w:type="dxa"/>
        <w:tblLayout w:type="fixed"/>
        <w:tblLook w:val="01E0" w:firstRow="1" w:lastRow="1" w:firstColumn="1" w:lastColumn="1" w:noHBand="0" w:noVBand="0"/>
      </w:tblPr>
      <w:tblGrid>
        <w:gridCol w:w="1560"/>
        <w:gridCol w:w="7795"/>
      </w:tblGrid>
      <w:tr w:rsidR="00BC7271" w:rsidRPr="00AC5CE0" w14:paraId="3A9D32D2" w14:textId="77777777" w:rsidTr="00685E55">
        <w:tc>
          <w:tcPr>
            <w:tcW w:w="1560" w:type="dxa"/>
            <w:vAlign w:val="center"/>
          </w:tcPr>
          <w:p w14:paraId="7A91C749" w14:textId="77777777" w:rsidR="00BC7271" w:rsidRPr="00AC5CE0" w:rsidRDefault="00BC7271" w:rsidP="00AD0C8C">
            <w:pPr>
              <w:jc w:val="center"/>
              <w:rPr>
                <w:rFonts w:ascii="Times New Roman" w:hAnsi="Times New Roman" w:cs="Times New Roman"/>
                <w:b/>
                <w:sz w:val="26"/>
                <w:szCs w:val="26"/>
              </w:rPr>
            </w:pPr>
            <w:r w:rsidRPr="00AC5CE0">
              <w:rPr>
                <w:rFonts w:ascii="Times New Roman" w:hAnsi="Times New Roman" w:cs="Times New Roman"/>
                <w:noProof/>
                <w:sz w:val="26"/>
                <w:szCs w:val="26"/>
                <w:lang w:val="vi-VN" w:eastAsia="vi-VN"/>
              </w:rPr>
              <w:drawing>
                <wp:inline distT="0" distB="0" distL="0" distR="0" wp14:anchorId="54C96C9B" wp14:editId="702B3EC7">
                  <wp:extent cx="756138" cy="10287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663" cy="1030775"/>
                          </a:xfrm>
                          <a:prstGeom prst="rect">
                            <a:avLst/>
                          </a:prstGeom>
                          <a:noFill/>
                          <a:ln>
                            <a:noFill/>
                          </a:ln>
                        </pic:spPr>
                      </pic:pic>
                    </a:graphicData>
                  </a:graphic>
                </wp:inline>
              </w:drawing>
            </w:r>
          </w:p>
        </w:tc>
        <w:tc>
          <w:tcPr>
            <w:tcW w:w="7795" w:type="dxa"/>
          </w:tcPr>
          <w:p w14:paraId="4597411E" w14:textId="77777777" w:rsidR="00BC7271" w:rsidRPr="009B3242" w:rsidRDefault="00BC7271" w:rsidP="00AD0C8C">
            <w:pPr>
              <w:ind w:left="-23"/>
              <w:jc w:val="center"/>
              <w:rPr>
                <w:rFonts w:ascii="Times New Roman" w:hAnsi="Times New Roman" w:cs="Times New Roman"/>
                <w:b/>
                <w:color w:val="003296"/>
                <w:sz w:val="28"/>
                <w:szCs w:val="28"/>
              </w:rPr>
            </w:pPr>
            <w:r w:rsidRPr="009B3242">
              <w:rPr>
                <w:rFonts w:ascii="Times New Roman" w:hAnsi="Times New Roman" w:cs="Times New Roman"/>
                <w:b/>
                <w:color w:val="003296"/>
                <w:sz w:val="28"/>
                <w:szCs w:val="28"/>
              </w:rPr>
              <w:t>TẬP ĐOÀN ĐIỆN LỰC VIỆT NAM</w:t>
            </w:r>
          </w:p>
          <w:p w14:paraId="53F1468D" w14:textId="77777777" w:rsidR="00BC7271" w:rsidRPr="009B3242" w:rsidRDefault="00BC7271" w:rsidP="00AD0C8C">
            <w:pPr>
              <w:tabs>
                <w:tab w:val="left" w:pos="476"/>
              </w:tabs>
              <w:spacing w:after="120"/>
              <w:ind w:left="-23"/>
              <w:jc w:val="center"/>
              <w:rPr>
                <w:rFonts w:ascii="Times New Roman" w:hAnsi="Times New Roman" w:cs="Times New Roman"/>
                <w:b/>
                <w:bCs/>
                <w:sz w:val="28"/>
                <w:szCs w:val="28"/>
              </w:rPr>
            </w:pPr>
            <w:r w:rsidRPr="009B3242">
              <w:rPr>
                <w:rFonts w:ascii="Times New Roman" w:hAnsi="Times New Roman" w:cs="Times New Roman"/>
                <w:b/>
                <w:bCs/>
                <w:sz w:val="28"/>
                <w:szCs w:val="28"/>
              </w:rPr>
              <w:t>THÔNG CÁO BÁO CHÍ</w:t>
            </w:r>
          </w:p>
          <w:p w14:paraId="4734408D" w14:textId="4EBFDDD5" w:rsidR="00BC7271" w:rsidRPr="009B3242" w:rsidRDefault="009B3242" w:rsidP="009B3242">
            <w:pPr>
              <w:spacing w:before="240"/>
              <w:ind w:firstLine="567"/>
              <w:jc w:val="center"/>
              <w:rPr>
                <w:rFonts w:ascii="Times New Roman" w:hAnsi="Times New Roman" w:cs="Times New Roman"/>
                <w:i/>
                <w:sz w:val="26"/>
                <w:szCs w:val="26"/>
              </w:rPr>
            </w:pPr>
            <w:r w:rsidRPr="009B3242">
              <w:rPr>
                <w:rFonts w:ascii="Times New Roman" w:hAnsi="Times New Roman" w:cs="Times New Roman"/>
                <w:i/>
                <w:sz w:val="28"/>
                <w:szCs w:val="28"/>
              </w:rPr>
              <w:t>Hà Nội, ngày 26 tháng 10 năm 2026</w:t>
            </w:r>
          </w:p>
        </w:tc>
      </w:tr>
    </w:tbl>
    <w:p w14:paraId="12060ADB" w14:textId="77777777" w:rsidR="009B3242" w:rsidRDefault="009B3242" w:rsidP="00BC7271">
      <w:pPr>
        <w:ind w:firstLine="567"/>
        <w:jc w:val="both"/>
        <w:rPr>
          <w:rFonts w:ascii="Times New Roman" w:hAnsi="Times New Roman"/>
          <w:sz w:val="26"/>
        </w:rPr>
      </w:pPr>
    </w:p>
    <w:p w14:paraId="198AED24" w14:textId="461440C8" w:rsidR="00352568" w:rsidRPr="009B3242" w:rsidRDefault="009B3242" w:rsidP="009B3242">
      <w:pPr>
        <w:jc w:val="center"/>
        <w:rPr>
          <w:rFonts w:ascii="Times New Roman" w:hAnsi="Times New Roman" w:cs="Times New Roman"/>
          <w:b/>
          <w:bCs/>
          <w:sz w:val="28"/>
          <w:szCs w:val="28"/>
        </w:rPr>
      </w:pPr>
      <w:r w:rsidRPr="009B3242">
        <w:rPr>
          <w:rFonts w:ascii="Times New Roman" w:hAnsi="Times New Roman"/>
          <w:b/>
          <w:bCs/>
          <w:sz w:val="28"/>
          <w:szCs w:val="28"/>
        </w:rPr>
        <w:t>LỄ KÝ KẾT HỢP ĐỒNG GÓI THẦU SỐ 01TB-BA: CUNG CẤP THIẾT BỊ CƠ ĐIỆN - DỰ ÁN THỦY ĐIỆN TÍCH NĂNG BÁC ÁI, TỈNH KHÁNH HÒA</w:t>
      </w:r>
    </w:p>
    <w:p w14:paraId="5D1CC9F0" w14:textId="77777777" w:rsidR="00A4762B" w:rsidRDefault="00A4762B" w:rsidP="0000603A">
      <w:pPr>
        <w:spacing w:before="120" w:after="120" w:line="240" w:lineRule="auto"/>
        <w:ind w:firstLine="567"/>
        <w:jc w:val="both"/>
        <w:rPr>
          <w:rFonts w:ascii="Times New Roman" w:hAnsi="Times New Roman" w:cs="Times New Roman"/>
          <w:sz w:val="28"/>
          <w:szCs w:val="28"/>
        </w:rPr>
      </w:pPr>
    </w:p>
    <w:p w14:paraId="075051EE" w14:textId="1C21F0BA" w:rsidR="005D1862" w:rsidRPr="009B3242" w:rsidRDefault="005D1862" w:rsidP="0000603A">
      <w:pPr>
        <w:spacing w:before="120" w:after="120" w:line="240" w:lineRule="auto"/>
        <w:ind w:firstLine="567"/>
        <w:jc w:val="both"/>
        <w:rPr>
          <w:rFonts w:ascii="Times New Roman" w:hAnsi="Times New Roman" w:cs="Times New Roman"/>
          <w:sz w:val="28"/>
          <w:szCs w:val="28"/>
        </w:rPr>
      </w:pPr>
      <w:r w:rsidRPr="009B3242">
        <w:rPr>
          <w:rFonts w:ascii="Times New Roman" w:hAnsi="Times New Roman" w:cs="Times New Roman"/>
          <w:sz w:val="28"/>
          <w:szCs w:val="28"/>
        </w:rPr>
        <w:t xml:space="preserve">Ngày </w:t>
      </w:r>
      <w:r w:rsidR="009B2B9D" w:rsidRPr="009B3242">
        <w:rPr>
          <w:rFonts w:ascii="Times New Roman" w:hAnsi="Times New Roman" w:cs="Times New Roman"/>
          <w:sz w:val="28"/>
          <w:szCs w:val="28"/>
        </w:rPr>
        <w:t>2</w:t>
      </w:r>
      <w:r w:rsidR="00685E55" w:rsidRPr="009B3242">
        <w:rPr>
          <w:rFonts w:ascii="Times New Roman" w:hAnsi="Times New Roman" w:cs="Times New Roman"/>
          <w:sz w:val="28"/>
          <w:szCs w:val="28"/>
        </w:rPr>
        <w:t>6</w:t>
      </w:r>
      <w:r w:rsidRPr="009B3242">
        <w:rPr>
          <w:rFonts w:ascii="Times New Roman" w:hAnsi="Times New Roman" w:cs="Times New Roman"/>
          <w:sz w:val="28"/>
          <w:szCs w:val="28"/>
        </w:rPr>
        <w:t>/</w:t>
      </w:r>
      <w:r w:rsidR="00685E55" w:rsidRPr="009B3242">
        <w:rPr>
          <w:rFonts w:ascii="Times New Roman" w:hAnsi="Times New Roman" w:cs="Times New Roman"/>
          <w:sz w:val="28"/>
          <w:szCs w:val="28"/>
        </w:rPr>
        <w:t>10</w:t>
      </w:r>
      <w:r w:rsidR="00FC6EFC" w:rsidRPr="009B3242">
        <w:rPr>
          <w:rFonts w:ascii="Times New Roman" w:hAnsi="Times New Roman" w:cs="Times New Roman"/>
          <w:sz w:val="28"/>
          <w:szCs w:val="28"/>
        </w:rPr>
        <w:t>/202</w:t>
      </w:r>
      <w:r w:rsidR="009B2B9D" w:rsidRPr="009B3242">
        <w:rPr>
          <w:rFonts w:ascii="Times New Roman" w:hAnsi="Times New Roman" w:cs="Times New Roman"/>
          <w:sz w:val="28"/>
          <w:szCs w:val="28"/>
        </w:rPr>
        <w:t>6</w:t>
      </w:r>
      <w:r w:rsidRPr="009B3242">
        <w:rPr>
          <w:rFonts w:ascii="Times New Roman" w:hAnsi="Times New Roman" w:cs="Times New Roman"/>
          <w:sz w:val="28"/>
          <w:szCs w:val="28"/>
        </w:rPr>
        <w:t xml:space="preserve"> tại Hà Nội, Tập đoàn Điện lực Việt Nam</w:t>
      </w:r>
      <w:r w:rsidR="004467EC" w:rsidRPr="009B3242">
        <w:rPr>
          <w:rFonts w:ascii="Times New Roman" w:hAnsi="Times New Roman" w:cs="Times New Roman"/>
          <w:sz w:val="28"/>
          <w:szCs w:val="28"/>
        </w:rPr>
        <w:t xml:space="preserve"> (EVN)</w:t>
      </w:r>
      <w:r w:rsidRPr="009B3242">
        <w:rPr>
          <w:rFonts w:ascii="Times New Roman" w:hAnsi="Times New Roman" w:cs="Times New Roman"/>
          <w:sz w:val="28"/>
          <w:szCs w:val="28"/>
        </w:rPr>
        <w:t xml:space="preserve"> và </w:t>
      </w:r>
      <w:r w:rsidR="004823B1" w:rsidRPr="009B3242">
        <w:rPr>
          <w:rFonts w:ascii="Times New Roman" w:hAnsi="Times New Roman" w:cs="Times New Roman"/>
          <w:sz w:val="28"/>
          <w:szCs w:val="28"/>
        </w:rPr>
        <w:t xml:space="preserve">Liên danh </w:t>
      </w:r>
      <w:r w:rsidR="00685E55" w:rsidRPr="009B3242">
        <w:rPr>
          <w:rFonts w:ascii="Times New Roman" w:hAnsi="Times New Roman" w:cs="Times New Roman"/>
          <w:sz w:val="28"/>
          <w:szCs w:val="28"/>
        </w:rPr>
        <w:t>Voith Hydro Shanghai and Powerchina Zhongnan</w:t>
      </w:r>
      <w:r w:rsidR="004823B1" w:rsidRPr="009B3242">
        <w:rPr>
          <w:rFonts w:ascii="Times New Roman" w:hAnsi="Times New Roman" w:cs="Times New Roman"/>
          <w:sz w:val="28"/>
          <w:szCs w:val="28"/>
        </w:rPr>
        <w:t xml:space="preserve"> (</w:t>
      </w:r>
      <w:r w:rsidR="00E90707" w:rsidRPr="009B3242">
        <w:rPr>
          <w:rFonts w:ascii="Times New Roman" w:hAnsi="Times New Roman" w:cs="Times New Roman"/>
          <w:sz w:val="28"/>
          <w:szCs w:val="28"/>
        </w:rPr>
        <w:t>gồm 0</w:t>
      </w:r>
      <w:r w:rsidR="00685E55" w:rsidRPr="009B3242">
        <w:rPr>
          <w:rFonts w:ascii="Times New Roman" w:hAnsi="Times New Roman" w:cs="Times New Roman"/>
          <w:sz w:val="28"/>
          <w:szCs w:val="28"/>
        </w:rPr>
        <w:t>2</w:t>
      </w:r>
      <w:r w:rsidR="00E90707" w:rsidRPr="009B3242">
        <w:rPr>
          <w:rFonts w:ascii="Times New Roman" w:hAnsi="Times New Roman" w:cs="Times New Roman"/>
          <w:sz w:val="28"/>
          <w:szCs w:val="28"/>
        </w:rPr>
        <w:t xml:space="preserve"> thành viên:</w:t>
      </w:r>
      <w:r w:rsidR="00E90707" w:rsidRPr="009B3242">
        <w:rPr>
          <w:sz w:val="28"/>
          <w:szCs w:val="28"/>
        </w:rPr>
        <w:t xml:space="preserve"> </w:t>
      </w:r>
      <w:r w:rsidR="00685E55" w:rsidRPr="009B3242">
        <w:rPr>
          <w:rFonts w:ascii="Times New Roman" w:hAnsi="Times New Roman" w:cs="Times New Roman"/>
          <w:sz w:val="28"/>
          <w:szCs w:val="28"/>
        </w:rPr>
        <w:t>Voith Hydro Shanghai Ltd</w:t>
      </w:r>
      <w:r w:rsidR="00E90707" w:rsidRPr="009B3242">
        <w:rPr>
          <w:rFonts w:ascii="Times New Roman" w:hAnsi="Times New Roman" w:cs="Times New Roman"/>
          <w:sz w:val="28"/>
          <w:szCs w:val="28"/>
        </w:rPr>
        <w:t xml:space="preserve">; </w:t>
      </w:r>
      <w:r w:rsidR="00685E55" w:rsidRPr="009B3242">
        <w:rPr>
          <w:rFonts w:ascii="Times New Roman" w:hAnsi="Times New Roman" w:cs="Times New Roman"/>
          <w:sz w:val="28"/>
          <w:szCs w:val="28"/>
        </w:rPr>
        <w:t>Powerchina Zhongnan Engineering Corporation Limited</w:t>
      </w:r>
      <w:r w:rsidR="004823B1" w:rsidRPr="009B3242">
        <w:rPr>
          <w:rFonts w:ascii="Times New Roman" w:hAnsi="Times New Roman" w:cs="Times New Roman"/>
          <w:sz w:val="28"/>
          <w:szCs w:val="28"/>
        </w:rPr>
        <w:t>)</w:t>
      </w:r>
      <w:r w:rsidR="004841C1" w:rsidRPr="009B3242">
        <w:rPr>
          <w:rFonts w:ascii="Times New Roman" w:hAnsi="Times New Roman" w:cs="Times New Roman"/>
          <w:sz w:val="28"/>
          <w:szCs w:val="28"/>
        </w:rPr>
        <w:t xml:space="preserve"> </w:t>
      </w:r>
      <w:r w:rsidR="00F75D1B" w:rsidRPr="009B3242">
        <w:rPr>
          <w:rFonts w:ascii="Times New Roman" w:hAnsi="Times New Roman" w:cs="Times New Roman"/>
          <w:sz w:val="28"/>
          <w:szCs w:val="28"/>
        </w:rPr>
        <w:t xml:space="preserve">đã </w:t>
      </w:r>
      <w:r w:rsidRPr="009B3242">
        <w:rPr>
          <w:rFonts w:ascii="Times New Roman" w:hAnsi="Times New Roman" w:cs="Times New Roman"/>
          <w:sz w:val="28"/>
          <w:szCs w:val="28"/>
        </w:rPr>
        <w:t xml:space="preserve">tổ chức Lễ ký kết Hợp đồng </w:t>
      </w:r>
      <w:r w:rsidR="00E90707" w:rsidRPr="009B3242">
        <w:rPr>
          <w:rFonts w:ascii="Times New Roman" w:hAnsi="Times New Roman" w:cs="Times New Roman"/>
          <w:sz w:val="28"/>
          <w:szCs w:val="28"/>
        </w:rPr>
        <w:t xml:space="preserve">Gói thầu </w:t>
      </w:r>
      <w:r w:rsidR="00685E55" w:rsidRPr="009B3242">
        <w:rPr>
          <w:rFonts w:ascii="Times New Roman" w:hAnsi="Times New Roman" w:cs="Times New Roman"/>
          <w:sz w:val="28"/>
          <w:szCs w:val="28"/>
        </w:rPr>
        <w:t>số 01</w:t>
      </w:r>
      <w:r w:rsidR="003E2633" w:rsidRPr="009B3242">
        <w:rPr>
          <w:rFonts w:ascii="Times New Roman" w:hAnsi="Times New Roman" w:cs="Times New Roman"/>
          <w:sz w:val="28"/>
          <w:szCs w:val="28"/>
        </w:rPr>
        <w:t>TB</w:t>
      </w:r>
      <w:r w:rsidR="00E43691" w:rsidRPr="009B3242">
        <w:rPr>
          <w:rFonts w:ascii="Times New Roman" w:hAnsi="Times New Roman" w:cs="Times New Roman"/>
          <w:sz w:val="28"/>
          <w:szCs w:val="28"/>
        </w:rPr>
        <w:t>-</w:t>
      </w:r>
      <w:r w:rsidR="00685E55" w:rsidRPr="009B3242">
        <w:rPr>
          <w:rFonts w:ascii="Times New Roman" w:hAnsi="Times New Roman" w:cs="Times New Roman"/>
          <w:sz w:val="28"/>
          <w:szCs w:val="28"/>
        </w:rPr>
        <w:t>BA</w:t>
      </w:r>
      <w:r w:rsidR="00E43691" w:rsidRPr="009B3242">
        <w:rPr>
          <w:rFonts w:ascii="Times New Roman" w:hAnsi="Times New Roman" w:cs="Times New Roman"/>
          <w:sz w:val="28"/>
          <w:szCs w:val="28"/>
        </w:rPr>
        <w:t xml:space="preserve">: </w:t>
      </w:r>
      <w:r w:rsidR="003E2633" w:rsidRPr="009B3242">
        <w:rPr>
          <w:rFonts w:ascii="Times New Roman" w:hAnsi="Times New Roman" w:cs="Times New Roman"/>
          <w:sz w:val="28"/>
          <w:szCs w:val="28"/>
        </w:rPr>
        <w:t>Cung cấp thiết bị cơ điện</w:t>
      </w:r>
      <w:r w:rsidR="00E43691" w:rsidRPr="009B3242">
        <w:rPr>
          <w:rFonts w:ascii="Times New Roman" w:hAnsi="Times New Roman" w:cs="Times New Roman"/>
          <w:sz w:val="28"/>
          <w:szCs w:val="28"/>
        </w:rPr>
        <w:t xml:space="preserve"> - Dự án </w:t>
      </w:r>
      <w:r w:rsidR="00685E55" w:rsidRPr="009B3242">
        <w:rPr>
          <w:rFonts w:ascii="Times New Roman" w:hAnsi="Times New Roman" w:cs="Times New Roman"/>
          <w:sz w:val="28"/>
          <w:szCs w:val="28"/>
        </w:rPr>
        <w:t>thủy điện tích năng Bác Ái</w:t>
      </w:r>
      <w:r w:rsidR="004823B1" w:rsidRPr="009B3242">
        <w:rPr>
          <w:rFonts w:ascii="Times New Roman" w:hAnsi="Times New Roman" w:cs="Times New Roman"/>
          <w:sz w:val="28"/>
          <w:szCs w:val="28"/>
        </w:rPr>
        <w:t xml:space="preserve">, tỉnh </w:t>
      </w:r>
      <w:r w:rsidR="00685E55" w:rsidRPr="009B3242">
        <w:rPr>
          <w:rFonts w:ascii="Times New Roman" w:hAnsi="Times New Roman" w:cs="Times New Roman"/>
          <w:sz w:val="28"/>
          <w:szCs w:val="28"/>
        </w:rPr>
        <w:t>Khánh Hòa</w:t>
      </w:r>
      <w:r w:rsidRPr="009B3242">
        <w:rPr>
          <w:rFonts w:ascii="Times New Roman" w:hAnsi="Times New Roman" w:cs="Times New Roman"/>
          <w:sz w:val="28"/>
          <w:szCs w:val="28"/>
        </w:rPr>
        <w:t>.</w:t>
      </w:r>
    </w:p>
    <w:p w14:paraId="52381CFE" w14:textId="33799EF8" w:rsidR="00C81928" w:rsidRPr="009B3242" w:rsidRDefault="005D1862" w:rsidP="00C81928">
      <w:pPr>
        <w:spacing w:before="120" w:after="120" w:line="240" w:lineRule="auto"/>
        <w:ind w:firstLine="567"/>
        <w:jc w:val="both"/>
        <w:rPr>
          <w:rFonts w:ascii="Times New Roman" w:hAnsi="Times New Roman" w:cs="Times New Roman"/>
          <w:sz w:val="28"/>
          <w:szCs w:val="28"/>
        </w:rPr>
      </w:pPr>
      <w:r w:rsidRPr="009B3242">
        <w:rPr>
          <w:rFonts w:ascii="Times New Roman" w:hAnsi="Times New Roman" w:cs="Times New Roman"/>
          <w:sz w:val="28"/>
          <w:szCs w:val="28"/>
        </w:rPr>
        <w:t xml:space="preserve">Tham dự </w:t>
      </w:r>
      <w:r w:rsidR="000D28B0" w:rsidRPr="009B3242">
        <w:rPr>
          <w:rFonts w:ascii="Times New Roman" w:hAnsi="Times New Roman" w:cs="Times New Roman"/>
          <w:sz w:val="28"/>
          <w:szCs w:val="28"/>
        </w:rPr>
        <w:t>L</w:t>
      </w:r>
      <w:r w:rsidRPr="009B3242">
        <w:rPr>
          <w:rFonts w:ascii="Times New Roman" w:hAnsi="Times New Roman" w:cs="Times New Roman"/>
          <w:sz w:val="28"/>
          <w:szCs w:val="28"/>
        </w:rPr>
        <w:t>ễ ký kết</w:t>
      </w:r>
      <w:r w:rsidR="000D28B0" w:rsidRPr="009B3242">
        <w:rPr>
          <w:rFonts w:ascii="Times New Roman" w:hAnsi="Times New Roman" w:cs="Times New Roman"/>
          <w:sz w:val="28"/>
          <w:szCs w:val="28"/>
        </w:rPr>
        <w:t xml:space="preserve"> Hợp đồng</w:t>
      </w:r>
      <w:r w:rsidR="00774B11" w:rsidRPr="009B3242">
        <w:rPr>
          <w:rFonts w:ascii="Times New Roman" w:hAnsi="Times New Roman" w:cs="Times New Roman"/>
          <w:sz w:val="28"/>
          <w:szCs w:val="28"/>
        </w:rPr>
        <w:t xml:space="preserve"> </w:t>
      </w:r>
      <w:r w:rsidR="00344279" w:rsidRPr="009B3242">
        <w:rPr>
          <w:rFonts w:ascii="Times New Roman" w:hAnsi="Times New Roman" w:cs="Times New Roman"/>
          <w:sz w:val="28"/>
          <w:szCs w:val="28"/>
        </w:rPr>
        <w:t xml:space="preserve">có đại diện </w:t>
      </w:r>
      <w:r w:rsidR="004467EC" w:rsidRPr="009B3242">
        <w:rPr>
          <w:rFonts w:ascii="Times New Roman" w:hAnsi="Times New Roman" w:cs="Times New Roman"/>
          <w:sz w:val="28"/>
          <w:szCs w:val="28"/>
        </w:rPr>
        <w:t xml:space="preserve">Lãnh đạo Tập đoàn Điện lực Việt Nam, </w:t>
      </w:r>
      <w:r w:rsidR="00FA4379" w:rsidRPr="009B3242">
        <w:rPr>
          <w:rFonts w:ascii="Times New Roman" w:hAnsi="Times New Roman" w:cs="Times New Roman"/>
          <w:sz w:val="28"/>
          <w:szCs w:val="28"/>
        </w:rPr>
        <w:t>lãnh đạo Ban Quản lý dự án Điện 3 (EVNPMB3)</w:t>
      </w:r>
      <w:r w:rsidR="00D16CA0">
        <w:rPr>
          <w:rFonts w:ascii="Times New Roman" w:hAnsi="Times New Roman" w:cs="Times New Roman"/>
          <w:sz w:val="28"/>
          <w:szCs w:val="28"/>
        </w:rPr>
        <w:t>;</w:t>
      </w:r>
      <w:r w:rsidR="00FA4379" w:rsidRPr="009B3242">
        <w:rPr>
          <w:rFonts w:ascii="Times New Roman" w:hAnsi="Times New Roman" w:cs="Times New Roman"/>
          <w:sz w:val="28"/>
          <w:szCs w:val="28"/>
        </w:rPr>
        <w:t xml:space="preserve"> </w:t>
      </w:r>
      <w:r w:rsidR="00132884" w:rsidRPr="009B3242">
        <w:rPr>
          <w:rFonts w:ascii="Times New Roman" w:hAnsi="Times New Roman" w:cs="Times New Roman"/>
          <w:sz w:val="28"/>
          <w:szCs w:val="28"/>
        </w:rPr>
        <w:t xml:space="preserve">Bên cho vay vốn </w:t>
      </w:r>
      <w:r w:rsidR="006D2637" w:rsidRPr="009B3242">
        <w:rPr>
          <w:rFonts w:ascii="Times New Roman" w:hAnsi="Times New Roman" w:cs="Times New Roman"/>
          <w:sz w:val="28"/>
          <w:szCs w:val="28"/>
        </w:rPr>
        <w:t xml:space="preserve">AFD, KfW, EIB </w:t>
      </w:r>
      <w:r w:rsidR="003F6708" w:rsidRPr="009B3242">
        <w:rPr>
          <w:rFonts w:ascii="Times New Roman" w:hAnsi="Times New Roman" w:cs="Times New Roman"/>
          <w:sz w:val="28"/>
          <w:szCs w:val="28"/>
        </w:rPr>
        <w:t>(</w:t>
      </w:r>
      <w:r w:rsidR="006D2637" w:rsidRPr="009B3242">
        <w:rPr>
          <w:rFonts w:ascii="Times New Roman" w:hAnsi="Times New Roman" w:cs="Times New Roman"/>
          <w:sz w:val="28"/>
          <w:szCs w:val="28"/>
        </w:rPr>
        <w:t xml:space="preserve">trong tổ hợp gồm 06 đơn vị: </w:t>
      </w:r>
      <w:r w:rsidR="003F6708" w:rsidRPr="009B3242">
        <w:rPr>
          <w:rFonts w:ascii="Times New Roman" w:hAnsi="Times New Roman" w:cs="Times New Roman"/>
          <w:sz w:val="28"/>
          <w:szCs w:val="28"/>
        </w:rPr>
        <w:t>AFD</w:t>
      </w:r>
      <w:r w:rsidR="006D2637" w:rsidRPr="009B3242">
        <w:rPr>
          <w:rFonts w:ascii="Times New Roman" w:hAnsi="Times New Roman" w:cs="Times New Roman"/>
          <w:sz w:val="28"/>
          <w:szCs w:val="28"/>
        </w:rPr>
        <w:t>, CDP, Propaco, KfW, EIB, JICA)</w:t>
      </w:r>
      <w:r w:rsidR="00132884" w:rsidRPr="009B3242">
        <w:rPr>
          <w:rFonts w:ascii="Times New Roman" w:hAnsi="Times New Roman" w:cs="Times New Roman"/>
          <w:sz w:val="28"/>
          <w:szCs w:val="28"/>
        </w:rPr>
        <w:t xml:space="preserve"> </w:t>
      </w:r>
      <w:r w:rsidR="004467EC" w:rsidRPr="009B3242">
        <w:rPr>
          <w:rFonts w:ascii="Times New Roman" w:hAnsi="Times New Roman" w:cs="Times New Roman"/>
          <w:sz w:val="28"/>
          <w:szCs w:val="28"/>
        </w:rPr>
        <w:t>và</w:t>
      </w:r>
      <w:r w:rsidR="00D16CA0">
        <w:rPr>
          <w:rFonts w:ascii="Times New Roman" w:hAnsi="Times New Roman" w:cs="Times New Roman"/>
          <w:sz w:val="28"/>
          <w:szCs w:val="28"/>
        </w:rPr>
        <w:t xml:space="preserve"> Liên danh</w:t>
      </w:r>
      <w:r w:rsidR="004467EC" w:rsidRPr="009B3242">
        <w:rPr>
          <w:rFonts w:ascii="Times New Roman" w:hAnsi="Times New Roman" w:cs="Times New Roman"/>
          <w:sz w:val="28"/>
          <w:szCs w:val="28"/>
        </w:rPr>
        <w:t xml:space="preserve"> </w:t>
      </w:r>
      <w:r w:rsidR="00620432" w:rsidRPr="009B3242">
        <w:rPr>
          <w:rFonts w:ascii="Times New Roman" w:hAnsi="Times New Roman" w:cs="Times New Roman"/>
          <w:sz w:val="28"/>
          <w:szCs w:val="28"/>
        </w:rPr>
        <w:t>Nhà thầu</w:t>
      </w:r>
      <w:r w:rsidR="0049799C">
        <w:rPr>
          <w:rFonts w:ascii="Times New Roman" w:hAnsi="Times New Roman" w:cs="Times New Roman"/>
          <w:sz w:val="28"/>
          <w:szCs w:val="28"/>
        </w:rPr>
        <w:t xml:space="preserve"> </w:t>
      </w:r>
      <w:r w:rsidR="0049799C" w:rsidRPr="009B3242">
        <w:rPr>
          <w:rFonts w:ascii="Times New Roman" w:hAnsi="Times New Roman" w:cs="Times New Roman"/>
          <w:sz w:val="28"/>
          <w:szCs w:val="28"/>
        </w:rPr>
        <w:t>Voith Hydro Shanghai and Powerchina Zhongnan</w:t>
      </w:r>
      <w:r w:rsidR="007C1B5C" w:rsidRPr="009B3242">
        <w:rPr>
          <w:rFonts w:ascii="Times New Roman" w:hAnsi="Times New Roman" w:cs="Times New Roman"/>
          <w:sz w:val="28"/>
          <w:szCs w:val="28"/>
        </w:rPr>
        <w:t>.</w:t>
      </w:r>
      <w:bookmarkStart w:id="0" w:name="OLE_LINK6"/>
      <w:bookmarkStart w:id="1" w:name="OLE_LINK5"/>
    </w:p>
    <w:p w14:paraId="52DA88FA" w14:textId="3A3B01BF" w:rsidR="00EC5BCE" w:rsidRPr="009B3242" w:rsidRDefault="00A53684" w:rsidP="00EC5BCE">
      <w:pPr>
        <w:spacing w:before="120" w:after="120" w:line="240" w:lineRule="auto"/>
        <w:ind w:firstLine="426"/>
        <w:jc w:val="both"/>
        <w:rPr>
          <w:rFonts w:ascii="Times New Roman" w:hAnsi="Times New Roman" w:cs="Times New Roman"/>
          <w:bCs/>
          <w:sz w:val="28"/>
          <w:szCs w:val="28"/>
        </w:rPr>
      </w:pPr>
      <w:r w:rsidRPr="009B3242">
        <w:rPr>
          <w:rFonts w:ascii="Times New Roman" w:hAnsi="Times New Roman" w:cs="Times New Roman"/>
          <w:bCs/>
          <w:sz w:val="28"/>
          <w:szCs w:val="28"/>
        </w:rPr>
        <w:t>Gói thầu số 01TB-BA</w:t>
      </w:r>
      <w:r w:rsidR="00EC5BCE" w:rsidRPr="009B3242">
        <w:rPr>
          <w:rFonts w:ascii="Times New Roman" w:hAnsi="Times New Roman" w:cs="Times New Roman"/>
          <w:bCs/>
          <w:sz w:val="28"/>
          <w:szCs w:val="28"/>
        </w:rPr>
        <w:t xml:space="preserve"> – Cung cấp thiết bị cơ điện</w:t>
      </w:r>
      <w:r w:rsidRPr="009B3242">
        <w:rPr>
          <w:rFonts w:ascii="Times New Roman" w:hAnsi="Times New Roman" w:cs="Times New Roman"/>
          <w:bCs/>
          <w:sz w:val="28"/>
          <w:szCs w:val="28"/>
        </w:rPr>
        <w:t xml:space="preserve"> của dự án thủy điện tích năng Bác Ái</w:t>
      </w:r>
      <w:r w:rsidRPr="009B3242">
        <w:rPr>
          <w:rFonts w:ascii="Times New Roman" w:hAnsi="Times New Roman" w:cs="Times New Roman"/>
          <w:bCs/>
          <w:sz w:val="28"/>
          <w:szCs w:val="28"/>
        </w:rPr>
        <w:t xml:space="preserve"> là gói thầu cung cấp vật tư thiết bị chính của Dự án được tổ chức lựa chọn nhà thầu theo hình thức đấu thầu quốc tế</w:t>
      </w:r>
      <w:r w:rsidR="00EC5BCE" w:rsidRPr="009B3242">
        <w:rPr>
          <w:rFonts w:ascii="Times New Roman" w:hAnsi="Times New Roman" w:cs="Times New Roman"/>
          <w:bCs/>
          <w:sz w:val="28"/>
          <w:szCs w:val="28"/>
        </w:rPr>
        <w:t xml:space="preserve"> rộng rãi</w:t>
      </w:r>
      <w:r w:rsidRPr="009B3242">
        <w:rPr>
          <w:rFonts w:ascii="Times New Roman" w:hAnsi="Times New Roman" w:cs="Times New Roman"/>
          <w:bCs/>
          <w:sz w:val="28"/>
          <w:szCs w:val="28"/>
        </w:rPr>
        <w:t>. Công tác tổ chức lựa chọn nhà thầu đã được thực hiện tuân thủ theo đúng quy định pháp luật về đấu thầu của nhà nước và phù hợp với quy định của các đơn vị cho vay.</w:t>
      </w:r>
      <w:r w:rsidR="00EC5BCE" w:rsidRPr="009B3242">
        <w:rPr>
          <w:rFonts w:ascii="Times New Roman" w:hAnsi="Times New Roman" w:cs="Times New Roman"/>
          <w:bCs/>
          <w:sz w:val="28"/>
          <w:szCs w:val="28"/>
        </w:rPr>
        <w:t xml:space="preserve"> </w:t>
      </w:r>
      <w:r w:rsidR="00EC5BCE" w:rsidRPr="009B3242">
        <w:rPr>
          <w:rFonts w:ascii="Times New Roman" w:hAnsi="Times New Roman" w:cs="Times New Roman"/>
          <w:bCs/>
          <w:sz w:val="28"/>
          <w:szCs w:val="28"/>
        </w:rPr>
        <w:t xml:space="preserve">Nhà thầu đáp ứng năng lực, kinh nghiệm được lựa chọn trúng thầu là Liên danh </w:t>
      </w:r>
      <w:r w:rsidR="00EC5BCE" w:rsidRPr="009B3242">
        <w:rPr>
          <w:rFonts w:ascii="Times New Roman" w:hAnsi="Times New Roman" w:cs="Times New Roman"/>
          <w:sz w:val="28"/>
          <w:szCs w:val="28"/>
        </w:rPr>
        <w:t>Voith Hydro Shanghai and Powerchina Zhongnan</w:t>
      </w:r>
      <w:r w:rsidR="00EC5BCE" w:rsidRPr="009B3242">
        <w:rPr>
          <w:rFonts w:ascii="Times New Roman" w:hAnsi="Times New Roman" w:cs="Times New Roman"/>
          <w:bCs/>
          <w:sz w:val="28"/>
          <w:szCs w:val="28"/>
        </w:rPr>
        <w:t xml:space="preserve"> với giá</w:t>
      </w:r>
      <w:r w:rsidR="00EC5BCE" w:rsidRPr="009B3242">
        <w:rPr>
          <w:rFonts w:ascii="Times New Roman" w:hAnsi="Times New Roman" w:cs="Times New Roman"/>
          <w:bCs/>
          <w:sz w:val="28"/>
          <w:szCs w:val="28"/>
        </w:rPr>
        <w:t xml:space="preserve"> trị</w:t>
      </w:r>
      <w:r w:rsidR="00EC5BCE" w:rsidRPr="009B3242">
        <w:rPr>
          <w:rFonts w:ascii="Times New Roman" w:hAnsi="Times New Roman" w:cs="Times New Roman"/>
          <w:bCs/>
          <w:sz w:val="28"/>
          <w:szCs w:val="28"/>
        </w:rPr>
        <w:t xml:space="preserve"> hợp đồng là 4.462,603 tỷ </w:t>
      </w:r>
      <w:r w:rsidR="00EC5BCE" w:rsidRPr="009B3242">
        <w:rPr>
          <w:rFonts w:ascii="Times New Roman" w:hAnsi="Times New Roman" w:cs="Times New Roman"/>
          <w:bCs/>
          <w:sz w:val="28"/>
          <w:szCs w:val="28"/>
        </w:rPr>
        <w:t>đồng</w:t>
      </w:r>
      <w:r w:rsidR="00EC5BCE" w:rsidRPr="009B3242">
        <w:rPr>
          <w:rFonts w:ascii="Times New Roman" w:hAnsi="Times New Roman" w:cs="Times New Roman"/>
          <w:bCs/>
          <w:sz w:val="28"/>
          <w:szCs w:val="28"/>
        </w:rPr>
        <w:t xml:space="preserve">, thời gian thực hiện gói thầu 51 tháng, đáp ứng tiến độ chung. </w:t>
      </w:r>
    </w:p>
    <w:p w14:paraId="544BB516" w14:textId="257B5FC8" w:rsidR="00EC5BCE" w:rsidRPr="009B3242" w:rsidRDefault="00051A6C" w:rsidP="00EC5BCE">
      <w:pPr>
        <w:tabs>
          <w:tab w:val="left" w:pos="851"/>
        </w:tabs>
        <w:spacing w:before="120" w:after="120" w:line="240" w:lineRule="auto"/>
        <w:ind w:firstLine="567"/>
        <w:jc w:val="both"/>
        <w:rPr>
          <w:rFonts w:ascii="Times New Roman" w:hAnsi="Times New Roman" w:cs="Times New Roman"/>
          <w:bCs/>
          <w:sz w:val="28"/>
          <w:szCs w:val="28"/>
        </w:rPr>
      </w:pPr>
      <w:r w:rsidRPr="009B3242">
        <w:rPr>
          <w:rFonts w:ascii="Times New Roman" w:hAnsi="Times New Roman" w:cs="Times New Roman"/>
          <w:bCs/>
          <w:sz w:val="28"/>
          <w:szCs w:val="28"/>
        </w:rPr>
        <w:t>Dự án thủy điện tích năng Bác Ái, tỉnh Khánh Hòa là dự án thủy điện tích năng đầu tiên của Việt Nam, nằm trong quy hoạch phát triển điện lực quốc gia thời kỳ 2021 – 2030 và tầm nhìn đến năm 2050. Hội đồng thành viên EVN phê duyệt Dự án đầu tư với quy mô 4 tổ máy, tổng công suất 1.200 MW</w:t>
      </w:r>
      <w:r w:rsidR="00EC5BCE" w:rsidRPr="009B3242">
        <w:rPr>
          <w:rFonts w:ascii="Times New Roman" w:hAnsi="Times New Roman" w:cs="Times New Roman"/>
          <w:bCs/>
          <w:sz w:val="28"/>
          <w:szCs w:val="28"/>
        </w:rPr>
        <w:t xml:space="preserve">. </w:t>
      </w:r>
      <w:r w:rsidR="00EC5BCE" w:rsidRPr="009B3242">
        <w:rPr>
          <w:rFonts w:ascii="Times New Roman" w:hAnsi="Times New Roman" w:cs="Times New Roman"/>
          <w:bCs/>
          <w:sz w:val="28"/>
          <w:szCs w:val="28"/>
        </w:rPr>
        <w:t>Nguồn vốn cho dự án: Vốn tự có và vốn do EVN thu xếp từ vay của Ngân hàng Tái thiết Đức (KfW)</w:t>
      </w:r>
      <w:r w:rsidR="00EC5BCE" w:rsidRPr="009B3242">
        <w:rPr>
          <w:rFonts w:ascii="Times New Roman" w:hAnsi="Times New Roman" w:cs="Times New Roman"/>
          <w:bCs/>
          <w:sz w:val="28"/>
          <w:szCs w:val="28"/>
        </w:rPr>
        <w:t>,</w:t>
      </w:r>
      <w:r w:rsidR="00EC5BCE" w:rsidRPr="009B3242">
        <w:rPr>
          <w:rFonts w:ascii="Times New Roman" w:hAnsi="Times New Roman" w:cs="Times New Roman"/>
          <w:bCs/>
          <w:sz w:val="28"/>
          <w:szCs w:val="28"/>
        </w:rPr>
        <w:t xml:space="preserve"> Ngân hàng Đầu tư Châu Âu (EIB). </w:t>
      </w:r>
    </w:p>
    <w:p w14:paraId="7ED43E11" w14:textId="681B65D2" w:rsidR="00051A6C" w:rsidRPr="009B3242" w:rsidRDefault="00EC5BCE" w:rsidP="00051A6C">
      <w:pPr>
        <w:tabs>
          <w:tab w:val="left" w:pos="851"/>
        </w:tabs>
        <w:spacing w:before="120" w:after="120" w:line="240" w:lineRule="auto"/>
        <w:ind w:firstLine="567"/>
        <w:jc w:val="both"/>
        <w:rPr>
          <w:rFonts w:ascii="Times New Roman" w:hAnsi="Times New Roman" w:cs="Times New Roman"/>
          <w:bCs/>
          <w:sz w:val="28"/>
          <w:szCs w:val="28"/>
        </w:rPr>
      </w:pPr>
      <w:r w:rsidRPr="009B3242">
        <w:rPr>
          <w:rFonts w:ascii="Times New Roman" w:hAnsi="Times New Roman" w:cs="Times New Roman"/>
          <w:bCs/>
          <w:sz w:val="28"/>
          <w:szCs w:val="28"/>
        </w:rPr>
        <w:t xml:space="preserve">Sau này </w:t>
      </w:r>
      <w:r w:rsidRPr="009B3242">
        <w:rPr>
          <w:rFonts w:ascii="Times New Roman" w:hAnsi="Times New Roman" w:cs="Times New Roman"/>
          <w:bCs/>
          <w:sz w:val="28"/>
          <w:szCs w:val="28"/>
        </w:rPr>
        <w:t>khi</w:t>
      </w:r>
      <w:r w:rsidRPr="009B3242">
        <w:rPr>
          <w:rFonts w:ascii="Times New Roman" w:hAnsi="Times New Roman" w:cs="Times New Roman"/>
          <w:bCs/>
          <w:sz w:val="28"/>
          <w:szCs w:val="28"/>
        </w:rPr>
        <w:t xml:space="preserve"> đi</w:t>
      </w:r>
      <w:r w:rsidRPr="009B3242">
        <w:rPr>
          <w:rFonts w:ascii="Times New Roman" w:hAnsi="Times New Roman" w:cs="Times New Roman"/>
          <w:bCs/>
          <w:sz w:val="28"/>
          <w:szCs w:val="28"/>
        </w:rPr>
        <w:t xml:space="preserve"> vào vận hành</w:t>
      </w:r>
      <w:r w:rsidRPr="009B3242">
        <w:rPr>
          <w:rFonts w:ascii="Times New Roman" w:hAnsi="Times New Roman" w:cs="Times New Roman"/>
          <w:bCs/>
          <w:sz w:val="28"/>
          <w:szCs w:val="28"/>
        </w:rPr>
        <w:t>, d</w:t>
      </w:r>
      <w:r w:rsidR="00051A6C" w:rsidRPr="009B3242">
        <w:rPr>
          <w:rFonts w:ascii="Times New Roman" w:hAnsi="Times New Roman" w:cs="Times New Roman"/>
          <w:bCs/>
          <w:sz w:val="28"/>
          <w:szCs w:val="28"/>
        </w:rPr>
        <w:t>ự án</w:t>
      </w:r>
      <w:r w:rsidRPr="009B3242">
        <w:rPr>
          <w:rFonts w:ascii="Times New Roman" w:hAnsi="Times New Roman" w:cs="Times New Roman"/>
          <w:bCs/>
          <w:sz w:val="28"/>
          <w:szCs w:val="28"/>
        </w:rPr>
        <w:t xml:space="preserve"> thủy điện tích năng Bác Ái sẽ</w:t>
      </w:r>
      <w:r w:rsidR="00051A6C" w:rsidRPr="009B3242">
        <w:rPr>
          <w:rFonts w:ascii="Times New Roman" w:hAnsi="Times New Roman" w:cs="Times New Roman"/>
          <w:bCs/>
          <w:sz w:val="28"/>
          <w:szCs w:val="28"/>
        </w:rPr>
        <w:t xml:space="preserve"> là nguồn điện phủ đỉnh biểu đồ phụ tải của hệ thống điện, góp phần làm giảm sự chênh lệch biểu đồ phụ tải bằng việc huy động công suất bơm tích nước trong giờ thấp điểm, phát điện vào giờ cao điểm và chức năng điều tần, bù công suất phản kháng cho hệ thống.</w:t>
      </w:r>
    </w:p>
    <w:bookmarkEnd w:id="0"/>
    <w:bookmarkEnd w:id="1"/>
    <w:p w14:paraId="6BD6077B" w14:textId="53539B20" w:rsidR="005B053E" w:rsidRPr="009B3242" w:rsidRDefault="00896C0C" w:rsidP="00592F43">
      <w:pPr>
        <w:tabs>
          <w:tab w:val="left" w:pos="851"/>
        </w:tabs>
        <w:spacing w:after="0" w:line="264" w:lineRule="auto"/>
        <w:ind w:firstLine="426"/>
        <w:jc w:val="both"/>
        <w:rPr>
          <w:rFonts w:ascii="Times New Roman" w:hAnsi="Times New Roman" w:cs="Times New Roman"/>
          <w:bCs/>
          <w:sz w:val="28"/>
          <w:szCs w:val="28"/>
        </w:rPr>
      </w:pPr>
      <w:r w:rsidRPr="009B3242">
        <w:rPr>
          <w:rFonts w:ascii="Times New Roman" w:hAnsi="Times New Roman" w:cs="Times New Roman"/>
          <w:sz w:val="28"/>
          <w:szCs w:val="28"/>
        </w:rPr>
        <w:lastRenderedPageBreak/>
        <w:t xml:space="preserve">Phát biểu tại Lễ ký, </w:t>
      </w:r>
      <w:r w:rsidR="00966C2E" w:rsidRPr="009B3242">
        <w:rPr>
          <w:rFonts w:ascii="Times New Roman" w:hAnsi="Times New Roman" w:cs="Times New Roman"/>
          <w:sz w:val="28"/>
          <w:szCs w:val="28"/>
        </w:rPr>
        <w:t>đại diện lãnh đạo Tập đoàn Điện lực</w:t>
      </w:r>
      <w:r w:rsidR="00D73115" w:rsidRPr="009B3242">
        <w:rPr>
          <w:rFonts w:ascii="Times New Roman" w:hAnsi="Times New Roman" w:cs="Times New Roman"/>
          <w:sz w:val="28"/>
          <w:szCs w:val="28"/>
        </w:rPr>
        <w:t xml:space="preserve"> </w:t>
      </w:r>
      <w:r w:rsidR="00E73210" w:rsidRPr="009B3242">
        <w:rPr>
          <w:rFonts w:ascii="Times New Roman" w:hAnsi="Times New Roman" w:cs="Times New Roman"/>
          <w:sz w:val="28"/>
          <w:szCs w:val="28"/>
        </w:rPr>
        <w:t xml:space="preserve">Việt Nam </w:t>
      </w:r>
      <w:r w:rsidR="00D73115" w:rsidRPr="009B3242">
        <w:rPr>
          <w:rFonts w:ascii="Times New Roman" w:hAnsi="Times New Roman" w:cs="Times New Roman"/>
          <w:sz w:val="28"/>
          <w:szCs w:val="28"/>
        </w:rPr>
        <w:t>cho biết</w:t>
      </w:r>
      <w:r w:rsidR="00966C2E" w:rsidRPr="009B3242">
        <w:rPr>
          <w:rFonts w:ascii="Times New Roman" w:hAnsi="Times New Roman" w:cs="Times New Roman"/>
          <w:sz w:val="28"/>
          <w:szCs w:val="28"/>
        </w:rPr>
        <w:t xml:space="preserve"> </w:t>
      </w:r>
      <w:r w:rsidR="00BF3F59" w:rsidRPr="009B3242">
        <w:rPr>
          <w:rFonts w:ascii="Times New Roman" w:hAnsi="Times New Roman" w:cs="Times New Roman"/>
          <w:sz w:val="28"/>
          <w:szCs w:val="28"/>
        </w:rPr>
        <w:t xml:space="preserve">đây là một trong các dự án trọng điểm </w:t>
      </w:r>
      <w:r w:rsidR="00E71414" w:rsidRPr="009B3242">
        <w:rPr>
          <w:rFonts w:ascii="Times New Roman" w:hAnsi="Times New Roman" w:cs="Times New Roman"/>
          <w:sz w:val="28"/>
          <w:szCs w:val="28"/>
        </w:rPr>
        <w:t xml:space="preserve">ngành năng lượng </w:t>
      </w:r>
      <w:r w:rsidR="00BF3F59" w:rsidRPr="009B3242">
        <w:rPr>
          <w:rFonts w:ascii="Times New Roman" w:hAnsi="Times New Roman" w:cs="Times New Roman"/>
          <w:sz w:val="28"/>
          <w:szCs w:val="28"/>
        </w:rPr>
        <w:t xml:space="preserve">của EVN </w:t>
      </w:r>
      <w:r w:rsidR="003628B0" w:rsidRPr="009B3242">
        <w:rPr>
          <w:rFonts w:ascii="Times New Roman" w:hAnsi="Times New Roman" w:cs="Times New Roman"/>
          <w:sz w:val="28"/>
          <w:szCs w:val="28"/>
        </w:rPr>
        <w:t xml:space="preserve">đã triển khai thi công xây dựng từ </w:t>
      </w:r>
      <w:r w:rsidR="00BF3F59" w:rsidRPr="009B3242">
        <w:rPr>
          <w:rFonts w:ascii="Times New Roman" w:hAnsi="Times New Roman" w:cs="Times New Roman"/>
          <w:sz w:val="28"/>
          <w:szCs w:val="28"/>
        </w:rPr>
        <w:t xml:space="preserve">năm 2025. </w:t>
      </w:r>
      <w:r w:rsidR="00BF3F59" w:rsidRPr="009B3242">
        <w:rPr>
          <w:rFonts w:ascii="Times New Roman" w:hAnsi="Times New Roman" w:cs="Times New Roman"/>
          <w:bCs/>
          <w:sz w:val="28"/>
          <w:szCs w:val="28"/>
        </w:rPr>
        <w:t xml:space="preserve">Trong quá trình chuẩn bị đầu tư, thực hiện Dự án, EVN đã </w:t>
      </w:r>
      <w:r w:rsidR="008F4F9E" w:rsidRPr="009B3242">
        <w:rPr>
          <w:rFonts w:ascii="Times New Roman" w:hAnsi="Times New Roman" w:cs="Times New Roman"/>
          <w:bCs/>
          <w:sz w:val="28"/>
          <w:szCs w:val="28"/>
        </w:rPr>
        <w:t xml:space="preserve">nhận được sự quan tâm, chỉ đạo </w:t>
      </w:r>
      <w:r w:rsidR="00E44845" w:rsidRPr="009B3242">
        <w:rPr>
          <w:rFonts w:ascii="Times New Roman" w:hAnsi="Times New Roman" w:cs="Times New Roman"/>
          <w:bCs/>
          <w:sz w:val="28"/>
          <w:szCs w:val="28"/>
        </w:rPr>
        <w:t xml:space="preserve">sát sao </w:t>
      </w:r>
      <w:r w:rsidR="008F4F9E" w:rsidRPr="009B3242">
        <w:rPr>
          <w:rFonts w:ascii="Times New Roman" w:hAnsi="Times New Roman" w:cs="Times New Roman"/>
          <w:bCs/>
          <w:sz w:val="28"/>
          <w:szCs w:val="28"/>
        </w:rPr>
        <w:t>của Chính phủ, Bộ Công Thương</w:t>
      </w:r>
      <w:r w:rsidR="004962D1" w:rsidRPr="009B3242">
        <w:rPr>
          <w:rFonts w:ascii="Times New Roman" w:hAnsi="Times New Roman" w:cs="Times New Roman"/>
          <w:bCs/>
          <w:sz w:val="28"/>
          <w:szCs w:val="28"/>
        </w:rPr>
        <w:t>,</w:t>
      </w:r>
      <w:r w:rsidR="008F4F9E" w:rsidRPr="009B3242">
        <w:rPr>
          <w:rFonts w:ascii="Times New Roman" w:hAnsi="Times New Roman" w:cs="Times New Roman"/>
          <w:bCs/>
          <w:sz w:val="28"/>
          <w:szCs w:val="28"/>
        </w:rPr>
        <w:t xml:space="preserve"> cùng sự hỗ tr</w:t>
      </w:r>
      <w:r w:rsidR="00E44845" w:rsidRPr="009B3242">
        <w:rPr>
          <w:rFonts w:ascii="Times New Roman" w:hAnsi="Times New Roman" w:cs="Times New Roman"/>
          <w:bCs/>
          <w:sz w:val="28"/>
          <w:szCs w:val="28"/>
        </w:rPr>
        <w:t>ợ</w:t>
      </w:r>
      <w:r w:rsidR="008F4F9E" w:rsidRPr="009B3242">
        <w:rPr>
          <w:rFonts w:ascii="Times New Roman" w:hAnsi="Times New Roman" w:cs="Times New Roman"/>
          <w:bCs/>
          <w:sz w:val="28"/>
          <w:szCs w:val="28"/>
        </w:rPr>
        <w:t xml:space="preserve">, </w:t>
      </w:r>
      <w:r w:rsidR="00BF3F59" w:rsidRPr="009B3242">
        <w:rPr>
          <w:rFonts w:ascii="Times New Roman" w:hAnsi="Times New Roman" w:cs="Times New Roman"/>
          <w:bCs/>
          <w:sz w:val="28"/>
          <w:szCs w:val="28"/>
        </w:rPr>
        <w:t>phối hợp</w:t>
      </w:r>
      <w:r w:rsidR="00E44845" w:rsidRPr="009B3242">
        <w:rPr>
          <w:rFonts w:ascii="Times New Roman" w:hAnsi="Times New Roman" w:cs="Times New Roman"/>
          <w:bCs/>
          <w:sz w:val="28"/>
          <w:szCs w:val="28"/>
        </w:rPr>
        <w:t xml:space="preserve"> chặt chẽ</w:t>
      </w:r>
      <w:r w:rsidR="00BF3F59" w:rsidRPr="009B3242">
        <w:rPr>
          <w:rFonts w:ascii="Times New Roman" w:hAnsi="Times New Roman" w:cs="Times New Roman"/>
          <w:bCs/>
          <w:sz w:val="28"/>
          <w:szCs w:val="28"/>
        </w:rPr>
        <w:t xml:space="preserve"> </w:t>
      </w:r>
      <w:r w:rsidR="002A15DF" w:rsidRPr="009B3242">
        <w:rPr>
          <w:rFonts w:ascii="Times New Roman" w:hAnsi="Times New Roman" w:cs="Times New Roman"/>
          <w:bCs/>
          <w:sz w:val="28"/>
          <w:szCs w:val="28"/>
        </w:rPr>
        <w:t>của UBND</w:t>
      </w:r>
      <w:r w:rsidR="00E73210" w:rsidRPr="009B3242">
        <w:rPr>
          <w:rFonts w:ascii="Times New Roman" w:hAnsi="Times New Roman" w:cs="Times New Roman"/>
          <w:bCs/>
          <w:sz w:val="28"/>
          <w:szCs w:val="28"/>
        </w:rPr>
        <w:t xml:space="preserve"> tỉnh và các Sở Ban ngành của </w:t>
      </w:r>
      <w:r w:rsidR="002A15DF" w:rsidRPr="009B3242">
        <w:rPr>
          <w:rFonts w:ascii="Times New Roman" w:hAnsi="Times New Roman" w:cs="Times New Roman"/>
          <w:bCs/>
          <w:sz w:val="28"/>
          <w:szCs w:val="28"/>
        </w:rPr>
        <w:t xml:space="preserve">tỉnh </w:t>
      </w:r>
      <w:r w:rsidR="00253025" w:rsidRPr="009B3242">
        <w:rPr>
          <w:rFonts w:ascii="Times New Roman" w:hAnsi="Times New Roman" w:cs="Times New Roman"/>
          <w:bCs/>
          <w:sz w:val="28"/>
          <w:szCs w:val="28"/>
        </w:rPr>
        <w:t xml:space="preserve">Khánh Hòa </w:t>
      </w:r>
      <w:r w:rsidR="003628B0" w:rsidRPr="009B3242">
        <w:rPr>
          <w:rFonts w:ascii="Times New Roman" w:hAnsi="Times New Roman" w:cs="Times New Roman"/>
          <w:bCs/>
          <w:sz w:val="28"/>
          <w:szCs w:val="28"/>
        </w:rPr>
        <w:t xml:space="preserve">để xây dựng phương án đạt được kết quả tốt trong việc quản lý tiến độ, chất lượng nhằm bảo đảm tiến độ </w:t>
      </w:r>
      <w:r w:rsidR="00847A93" w:rsidRPr="009B3242">
        <w:rPr>
          <w:rFonts w:ascii="Times New Roman" w:hAnsi="Times New Roman" w:cs="Times New Roman"/>
          <w:bCs/>
          <w:sz w:val="28"/>
          <w:szCs w:val="28"/>
        </w:rPr>
        <w:t>p</w:t>
      </w:r>
      <w:r w:rsidR="00253025" w:rsidRPr="009B3242">
        <w:rPr>
          <w:rFonts w:ascii="Times New Roman" w:hAnsi="Times New Roman" w:cs="Times New Roman"/>
          <w:bCs/>
          <w:sz w:val="28"/>
          <w:szCs w:val="28"/>
        </w:rPr>
        <w:t xml:space="preserve">hát điện tổ máy số 01 vào tháng 12/2029, </w:t>
      </w:r>
      <w:r w:rsidR="00847A93" w:rsidRPr="009B3242">
        <w:rPr>
          <w:rFonts w:ascii="Times New Roman" w:hAnsi="Times New Roman" w:cs="Times New Roman"/>
          <w:bCs/>
          <w:sz w:val="28"/>
          <w:szCs w:val="28"/>
        </w:rPr>
        <w:t>p</w:t>
      </w:r>
      <w:r w:rsidR="00253025" w:rsidRPr="009B3242">
        <w:rPr>
          <w:rFonts w:ascii="Times New Roman" w:hAnsi="Times New Roman" w:cs="Times New Roman"/>
          <w:bCs/>
          <w:sz w:val="28"/>
          <w:szCs w:val="28"/>
        </w:rPr>
        <w:t xml:space="preserve">hát điện tổ máy số 02 vào tháng 04/2030, </w:t>
      </w:r>
      <w:r w:rsidR="00847A93" w:rsidRPr="009B3242">
        <w:rPr>
          <w:rFonts w:ascii="Times New Roman" w:hAnsi="Times New Roman" w:cs="Times New Roman"/>
          <w:bCs/>
          <w:sz w:val="28"/>
          <w:szCs w:val="28"/>
        </w:rPr>
        <w:t>p</w:t>
      </w:r>
      <w:r w:rsidR="00253025" w:rsidRPr="009B3242">
        <w:rPr>
          <w:rFonts w:ascii="Times New Roman" w:hAnsi="Times New Roman" w:cs="Times New Roman"/>
          <w:bCs/>
          <w:sz w:val="28"/>
          <w:szCs w:val="28"/>
        </w:rPr>
        <w:t xml:space="preserve">hát điện tổ máy số 03 vào tháng 08/2030, </w:t>
      </w:r>
      <w:r w:rsidR="00847A93" w:rsidRPr="009B3242">
        <w:rPr>
          <w:rFonts w:ascii="Times New Roman" w:hAnsi="Times New Roman" w:cs="Times New Roman"/>
          <w:bCs/>
          <w:sz w:val="28"/>
          <w:szCs w:val="28"/>
        </w:rPr>
        <w:t>p</w:t>
      </w:r>
      <w:r w:rsidR="00253025" w:rsidRPr="009B3242">
        <w:rPr>
          <w:rFonts w:ascii="Times New Roman" w:hAnsi="Times New Roman" w:cs="Times New Roman"/>
          <w:bCs/>
          <w:sz w:val="28"/>
          <w:szCs w:val="28"/>
        </w:rPr>
        <w:t xml:space="preserve">hát điện tổ máy số 04 vào tháng 12/2030 và </w:t>
      </w:r>
      <w:r w:rsidR="00847A93" w:rsidRPr="009B3242">
        <w:rPr>
          <w:rFonts w:ascii="Times New Roman" w:hAnsi="Times New Roman" w:cs="Times New Roman"/>
          <w:bCs/>
          <w:sz w:val="28"/>
          <w:szCs w:val="28"/>
        </w:rPr>
        <w:t xml:space="preserve">phấn đấu </w:t>
      </w:r>
      <w:r w:rsidR="00253025" w:rsidRPr="009B3242">
        <w:rPr>
          <w:rFonts w:ascii="Times New Roman" w:hAnsi="Times New Roman" w:cs="Times New Roman"/>
          <w:bCs/>
          <w:sz w:val="28"/>
          <w:szCs w:val="28"/>
        </w:rPr>
        <w:t xml:space="preserve">hoàn thành toàn bộ </w:t>
      </w:r>
      <w:r w:rsidR="00CD5E1D" w:rsidRPr="009B3242">
        <w:rPr>
          <w:rFonts w:ascii="Times New Roman" w:hAnsi="Times New Roman" w:cs="Times New Roman"/>
          <w:bCs/>
          <w:sz w:val="28"/>
          <w:szCs w:val="28"/>
        </w:rPr>
        <w:t xml:space="preserve">vào </w:t>
      </w:r>
      <w:r w:rsidR="00253025" w:rsidRPr="009B3242">
        <w:rPr>
          <w:rFonts w:ascii="Times New Roman" w:hAnsi="Times New Roman" w:cs="Times New Roman"/>
          <w:bCs/>
          <w:sz w:val="28"/>
          <w:szCs w:val="28"/>
        </w:rPr>
        <w:t>tháng 05/2031</w:t>
      </w:r>
      <w:r w:rsidR="00BF3F59" w:rsidRPr="009B3242">
        <w:rPr>
          <w:rFonts w:ascii="Times New Roman" w:hAnsi="Times New Roman" w:cs="Times New Roman"/>
          <w:bCs/>
          <w:sz w:val="28"/>
          <w:szCs w:val="28"/>
        </w:rPr>
        <w:t>.</w:t>
      </w:r>
      <w:r w:rsidR="00E445EE" w:rsidRPr="009B3242">
        <w:rPr>
          <w:rFonts w:ascii="Times New Roman" w:hAnsi="Times New Roman" w:cs="Times New Roman"/>
          <w:bCs/>
          <w:sz w:val="28"/>
          <w:szCs w:val="28"/>
        </w:rPr>
        <w:t xml:space="preserve"> </w:t>
      </w:r>
    </w:p>
    <w:p w14:paraId="485500E7" w14:textId="77777777" w:rsidR="00592F43" w:rsidRPr="00592F43" w:rsidRDefault="00592F43" w:rsidP="00592F43">
      <w:pPr>
        <w:tabs>
          <w:tab w:val="left" w:pos="851"/>
        </w:tabs>
        <w:spacing w:after="0" w:line="264" w:lineRule="auto"/>
        <w:ind w:firstLine="426"/>
        <w:jc w:val="both"/>
        <w:rPr>
          <w:rFonts w:ascii="Times New Roman" w:hAnsi="Times New Roman" w:cs="Times New Roman"/>
          <w:sz w:val="27"/>
          <w:szCs w:val="27"/>
        </w:rPr>
      </w:pPr>
    </w:p>
    <w:p w14:paraId="61701F1B" w14:textId="128A0DEB" w:rsidR="00A90287" w:rsidRPr="00E764F4" w:rsidRDefault="00896C0C" w:rsidP="005B053E">
      <w:pPr>
        <w:spacing w:after="0" w:line="240" w:lineRule="auto"/>
        <w:ind w:left="426"/>
        <w:jc w:val="both"/>
        <w:rPr>
          <w:rFonts w:ascii="Times New Roman" w:hAnsi="Times New Roman" w:cs="Times New Roman"/>
          <w:b/>
          <w:sz w:val="24"/>
          <w:szCs w:val="24"/>
        </w:rPr>
      </w:pPr>
      <w:r w:rsidRPr="00E764F4">
        <w:rPr>
          <w:rFonts w:ascii="Times New Roman" w:hAnsi="Times New Roman" w:cs="Times New Roman"/>
          <w:b/>
          <w:sz w:val="24"/>
          <w:szCs w:val="24"/>
        </w:rPr>
        <w:t xml:space="preserve">Box thông tin: Dự án </w:t>
      </w:r>
      <w:r w:rsidR="00253025" w:rsidRPr="00E764F4">
        <w:rPr>
          <w:rFonts w:ascii="Times New Roman" w:hAnsi="Times New Roman" w:cs="Times New Roman"/>
          <w:b/>
          <w:sz w:val="24"/>
          <w:szCs w:val="24"/>
        </w:rPr>
        <w:t>thủy điện tích năng Bác Ái</w:t>
      </w:r>
      <w:r w:rsidR="00E73210" w:rsidRPr="00E764F4">
        <w:rPr>
          <w:rFonts w:ascii="Times New Roman" w:hAnsi="Times New Roman" w:cs="Times New Roman"/>
          <w:b/>
          <w:sz w:val="24"/>
          <w:szCs w:val="24"/>
        </w:rPr>
        <w:t xml:space="preserve">, tỉnh </w:t>
      </w:r>
      <w:r w:rsidR="00253025" w:rsidRPr="00E764F4">
        <w:rPr>
          <w:rFonts w:ascii="Times New Roman" w:hAnsi="Times New Roman" w:cs="Times New Roman"/>
          <w:b/>
          <w:sz w:val="24"/>
          <w:szCs w:val="24"/>
        </w:rPr>
        <w:t>Khánh Hòa</w:t>
      </w:r>
      <w:r w:rsidRPr="00E764F4">
        <w:rPr>
          <w:rFonts w:ascii="Times New Roman" w:hAnsi="Times New Roman" w:cs="Times New Roman"/>
          <w:b/>
          <w:sz w:val="24"/>
          <w:szCs w:val="24"/>
        </w:rPr>
        <w:t>:</w:t>
      </w:r>
    </w:p>
    <w:p w14:paraId="256649EB" w14:textId="27ED0271" w:rsidR="00896C0C" w:rsidRPr="00E764F4" w:rsidRDefault="00896C0C" w:rsidP="005B053E">
      <w:pPr>
        <w:spacing w:after="0" w:line="240" w:lineRule="auto"/>
        <w:ind w:left="426"/>
        <w:jc w:val="both"/>
        <w:rPr>
          <w:rFonts w:ascii="Times New Roman" w:hAnsi="Times New Roman" w:cs="Times New Roman"/>
          <w:sz w:val="24"/>
          <w:szCs w:val="24"/>
        </w:rPr>
      </w:pPr>
      <w:r w:rsidRPr="00E764F4">
        <w:rPr>
          <w:rFonts w:ascii="Times New Roman" w:hAnsi="Times New Roman" w:cs="Times New Roman"/>
          <w:sz w:val="24"/>
          <w:szCs w:val="24"/>
        </w:rPr>
        <w:t>Chủ đầu tư: Tập đoàn Điện lực Việt Nam</w:t>
      </w:r>
      <w:r w:rsidR="00E73210" w:rsidRPr="00E764F4">
        <w:rPr>
          <w:rFonts w:ascii="Times New Roman" w:hAnsi="Times New Roman" w:cs="Times New Roman"/>
          <w:sz w:val="24"/>
          <w:szCs w:val="24"/>
        </w:rPr>
        <w:t>;</w:t>
      </w:r>
    </w:p>
    <w:p w14:paraId="602E808E" w14:textId="4A835FE6" w:rsidR="00896C0C" w:rsidRPr="00E764F4" w:rsidRDefault="00896C0C" w:rsidP="005B053E">
      <w:pPr>
        <w:spacing w:after="0" w:line="240" w:lineRule="auto"/>
        <w:ind w:left="426"/>
        <w:jc w:val="both"/>
        <w:rPr>
          <w:rFonts w:ascii="Times New Roman" w:hAnsi="Times New Roman" w:cs="Times New Roman"/>
          <w:sz w:val="24"/>
          <w:szCs w:val="24"/>
        </w:rPr>
      </w:pPr>
      <w:r w:rsidRPr="00E764F4">
        <w:rPr>
          <w:rFonts w:ascii="Times New Roman" w:hAnsi="Times New Roman" w:cs="Times New Roman"/>
          <w:sz w:val="24"/>
          <w:szCs w:val="24"/>
        </w:rPr>
        <w:t xml:space="preserve">Đại diện chủ đầu tư quản lý, điều hành dự án: Ban QLDA Điện </w:t>
      </w:r>
      <w:r w:rsidR="0000603A" w:rsidRPr="00E764F4">
        <w:rPr>
          <w:rFonts w:ascii="Times New Roman" w:hAnsi="Times New Roman" w:cs="Times New Roman"/>
          <w:sz w:val="24"/>
          <w:szCs w:val="24"/>
        </w:rPr>
        <w:t>3</w:t>
      </w:r>
      <w:r w:rsidR="00E73210" w:rsidRPr="00E764F4">
        <w:rPr>
          <w:rFonts w:ascii="Times New Roman" w:hAnsi="Times New Roman" w:cs="Times New Roman"/>
          <w:sz w:val="24"/>
          <w:szCs w:val="24"/>
        </w:rPr>
        <w:t>;</w:t>
      </w:r>
    </w:p>
    <w:p w14:paraId="7306ACA9" w14:textId="0E925275" w:rsidR="00805F7D" w:rsidRPr="00E764F4" w:rsidRDefault="00805F7D" w:rsidP="005B053E">
      <w:pPr>
        <w:spacing w:after="0" w:line="240" w:lineRule="auto"/>
        <w:ind w:left="426"/>
        <w:jc w:val="both"/>
        <w:rPr>
          <w:rFonts w:ascii="Times New Roman" w:hAnsi="Times New Roman" w:cs="Times New Roman"/>
          <w:sz w:val="24"/>
          <w:szCs w:val="24"/>
        </w:rPr>
      </w:pPr>
      <w:r w:rsidRPr="00E764F4">
        <w:rPr>
          <w:rFonts w:ascii="Times New Roman" w:hAnsi="Times New Roman" w:cs="Times New Roman"/>
          <w:sz w:val="24"/>
          <w:szCs w:val="24"/>
        </w:rPr>
        <w:t xml:space="preserve">Địa điểm xây dựng: </w:t>
      </w:r>
      <w:r w:rsidR="00342D0E" w:rsidRPr="00E764F4">
        <w:rPr>
          <w:rFonts w:ascii="Times New Roman" w:hAnsi="Times New Roman" w:cs="Times New Roman"/>
          <w:sz w:val="24"/>
          <w:szCs w:val="24"/>
        </w:rPr>
        <w:t xml:space="preserve">Xã </w:t>
      </w:r>
      <w:r w:rsidR="00007216" w:rsidRPr="00E764F4">
        <w:rPr>
          <w:rFonts w:ascii="Times New Roman" w:hAnsi="Times New Roman" w:cs="Times New Roman"/>
          <w:sz w:val="24"/>
          <w:szCs w:val="24"/>
        </w:rPr>
        <w:t>Bác Ái Tây, tỉnh Khánh Hòa</w:t>
      </w:r>
      <w:r w:rsidR="00E73210" w:rsidRPr="00E764F4">
        <w:rPr>
          <w:rFonts w:ascii="Times New Roman" w:hAnsi="Times New Roman" w:cs="Times New Roman"/>
          <w:sz w:val="24"/>
          <w:szCs w:val="24"/>
        </w:rPr>
        <w:t>;</w:t>
      </w:r>
    </w:p>
    <w:p w14:paraId="39CBD00E" w14:textId="178DF012" w:rsidR="00896C0C" w:rsidRPr="00E764F4" w:rsidRDefault="00896C0C" w:rsidP="005B053E">
      <w:pPr>
        <w:spacing w:after="0" w:line="240" w:lineRule="auto"/>
        <w:ind w:left="426"/>
        <w:jc w:val="both"/>
        <w:rPr>
          <w:rFonts w:ascii="Times New Roman" w:hAnsi="Times New Roman" w:cs="Times New Roman"/>
          <w:sz w:val="24"/>
          <w:szCs w:val="24"/>
        </w:rPr>
      </w:pPr>
      <w:r w:rsidRPr="00E764F4">
        <w:rPr>
          <w:rFonts w:ascii="Times New Roman" w:hAnsi="Times New Roman" w:cs="Times New Roman"/>
          <w:sz w:val="24"/>
          <w:szCs w:val="24"/>
        </w:rPr>
        <w:t xml:space="preserve">Tổng mức đầu tư: </w:t>
      </w:r>
      <w:r w:rsidR="00007216" w:rsidRPr="00E764F4">
        <w:rPr>
          <w:rFonts w:ascii="Times New Roman" w:hAnsi="Times New Roman" w:cs="Times New Roman"/>
          <w:sz w:val="24"/>
          <w:szCs w:val="24"/>
        </w:rPr>
        <w:t>21.101.468</w:t>
      </w:r>
      <w:r w:rsidR="00342D0E" w:rsidRPr="00E764F4">
        <w:rPr>
          <w:rFonts w:ascii="Times New Roman" w:hAnsi="Times New Roman" w:cs="Times New Roman"/>
          <w:sz w:val="24"/>
          <w:szCs w:val="24"/>
        </w:rPr>
        <w:t xml:space="preserve"> </w:t>
      </w:r>
      <w:r w:rsidR="00007216" w:rsidRPr="00E764F4">
        <w:rPr>
          <w:rFonts w:ascii="Times New Roman" w:hAnsi="Times New Roman" w:cs="Times New Roman"/>
          <w:sz w:val="24"/>
          <w:szCs w:val="24"/>
        </w:rPr>
        <w:t>triệu</w:t>
      </w:r>
      <w:r w:rsidR="00342D0E" w:rsidRPr="00E764F4">
        <w:rPr>
          <w:rFonts w:ascii="Times New Roman" w:hAnsi="Times New Roman" w:cs="Times New Roman"/>
          <w:sz w:val="24"/>
          <w:szCs w:val="24"/>
        </w:rPr>
        <w:t xml:space="preserve"> đồng</w:t>
      </w:r>
      <w:r w:rsidR="00E73210" w:rsidRPr="00E764F4">
        <w:rPr>
          <w:rFonts w:ascii="Times New Roman" w:hAnsi="Times New Roman" w:cs="Times New Roman"/>
          <w:sz w:val="24"/>
          <w:szCs w:val="24"/>
        </w:rPr>
        <w:t>;</w:t>
      </w:r>
    </w:p>
    <w:p w14:paraId="5AF98925" w14:textId="14F0ECF3" w:rsidR="00A90287" w:rsidRPr="00E764F4" w:rsidRDefault="0000603A" w:rsidP="005B053E">
      <w:pPr>
        <w:spacing w:after="0" w:line="240" w:lineRule="auto"/>
        <w:ind w:left="426"/>
        <w:jc w:val="both"/>
        <w:rPr>
          <w:rFonts w:ascii="Times New Roman" w:hAnsi="Times New Roman" w:cs="Times New Roman"/>
          <w:sz w:val="24"/>
          <w:szCs w:val="24"/>
        </w:rPr>
      </w:pPr>
      <w:r w:rsidRPr="00E764F4">
        <w:rPr>
          <w:rFonts w:ascii="Times New Roman" w:hAnsi="Times New Roman" w:cs="Times New Roman"/>
          <w:sz w:val="24"/>
          <w:szCs w:val="24"/>
        </w:rPr>
        <w:t>K</w:t>
      </w:r>
      <w:r w:rsidR="00805F7D" w:rsidRPr="00E764F4">
        <w:rPr>
          <w:rFonts w:ascii="Times New Roman" w:hAnsi="Times New Roman" w:cs="Times New Roman"/>
          <w:sz w:val="24"/>
          <w:szCs w:val="24"/>
        </w:rPr>
        <w:t>hởi công</w:t>
      </w:r>
      <w:r w:rsidR="00E71414" w:rsidRPr="00E764F4">
        <w:rPr>
          <w:rFonts w:ascii="Times New Roman" w:hAnsi="Times New Roman" w:cs="Times New Roman"/>
          <w:sz w:val="24"/>
          <w:szCs w:val="24"/>
        </w:rPr>
        <w:t xml:space="preserve"> dự án</w:t>
      </w:r>
      <w:r w:rsidR="00805F7D" w:rsidRPr="00E764F4">
        <w:rPr>
          <w:rFonts w:ascii="Times New Roman" w:hAnsi="Times New Roman" w:cs="Times New Roman"/>
          <w:sz w:val="24"/>
          <w:szCs w:val="24"/>
        </w:rPr>
        <w:t>:</w:t>
      </w:r>
      <w:r w:rsidR="00A90287" w:rsidRPr="00E764F4">
        <w:rPr>
          <w:rFonts w:ascii="Times New Roman" w:hAnsi="Times New Roman" w:cs="Times New Roman"/>
          <w:sz w:val="24"/>
          <w:szCs w:val="24"/>
        </w:rPr>
        <w:t xml:space="preserve"> </w:t>
      </w:r>
      <w:r w:rsidR="00007216" w:rsidRPr="00E764F4">
        <w:rPr>
          <w:rFonts w:ascii="Times New Roman" w:hAnsi="Times New Roman" w:cs="Times New Roman"/>
          <w:sz w:val="24"/>
          <w:szCs w:val="24"/>
        </w:rPr>
        <w:t>22/02</w:t>
      </w:r>
      <w:r w:rsidR="00805F7D" w:rsidRPr="00E764F4">
        <w:rPr>
          <w:rFonts w:ascii="Times New Roman" w:hAnsi="Times New Roman" w:cs="Times New Roman"/>
          <w:sz w:val="24"/>
          <w:szCs w:val="24"/>
        </w:rPr>
        <w:t>/202</w:t>
      </w:r>
      <w:r w:rsidR="00E73210" w:rsidRPr="00E764F4">
        <w:rPr>
          <w:rFonts w:ascii="Times New Roman" w:hAnsi="Times New Roman" w:cs="Times New Roman"/>
          <w:sz w:val="24"/>
          <w:szCs w:val="24"/>
        </w:rPr>
        <w:t>5</w:t>
      </w:r>
      <w:r w:rsidRPr="00E764F4">
        <w:rPr>
          <w:rFonts w:ascii="Times New Roman" w:hAnsi="Times New Roman" w:cs="Times New Roman"/>
          <w:sz w:val="24"/>
          <w:szCs w:val="24"/>
        </w:rPr>
        <w:t>;</w:t>
      </w:r>
    </w:p>
    <w:p w14:paraId="5E63CC5D" w14:textId="77777777" w:rsidR="00B326A0" w:rsidRDefault="00007216" w:rsidP="005B053E">
      <w:pPr>
        <w:spacing w:after="0" w:line="240" w:lineRule="auto"/>
        <w:ind w:left="426"/>
        <w:jc w:val="both"/>
        <w:rPr>
          <w:rFonts w:ascii="Times New Roman" w:hAnsi="Times New Roman" w:cs="Times New Roman"/>
          <w:bCs/>
          <w:sz w:val="24"/>
          <w:szCs w:val="24"/>
        </w:rPr>
      </w:pPr>
      <w:r w:rsidRPr="00E764F4">
        <w:rPr>
          <w:rFonts w:ascii="Times New Roman" w:hAnsi="Times New Roman" w:cs="Times New Roman"/>
          <w:bCs/>
          <w:sz w:val="24"/>
          <w:szCs w:val="24"/>
        </w:rPr>
        <w:t xml:space="preserve">Phát điện tổ máy số 01 vào tháng 12/2029, </w:t>
      </w:r>
    </w:p>
    <w:p w14:paraId="14C30CD5" w14:textId="19D01289" w:rsidR="00B326A0" w:rsidRDefault="00007216" w:rsidP="005B053E">
      <w:pPr>
        <w:spacing w:after="0" w:line="240" w:lineRule="auto"/>
        <w:ind w:left="426"/>
        <w:jc w:val="both"/>
        <w:rPr>
          <w:rFonts w:ascii="Times New Roman" w:hAnsi="Times New Roman" w:cs="Times New Roman"/>
          <w:bCs/>
          <w:sz w:val="24"/>
          <w:szCs w:val="24"/>
        </w:rPr>
      </w:pPr>
      <w:r w:rsidRPr="00E764F4">
        <w:rPr>
          <w:rFonts w:ascii="Times New Roman" w:hAnsi="Times New Roman" w:cs="Times New Roman"/>
          <w:bCs/>
          <w:sz w:val="24"/>
          <w:szCs w:val="24"/>
        </w:rPr>
        <w:t xml:space="preserve">Phát điện tổ máy số 02 vào tháng 04/2030, </w:t>
      </w:r>
    </w:p>
    <w:p w14:paraId="6BEC39F3" w14:textId="77777777" w:rsidR="00B326A0" w:rsidRDefault="00007216" w:rsidP="005B053E">
      <w:pPr>
        <w:spacing w:after="0" w:line="240" w:lineRule="auto"/>
        <w:ind w:left="426"/>
        <w:jc w:val="both"/>
        <w:rPr>
          <w:rFonts w:ascii="Times New Roman" w:hAnsi="Times New Roman" w:cs="Times New Roman"/>
          <w:bCs/>
          <w:sz w:val="24"/>
          <w:szCs w:val="24"/>
        </w:rPr>
      </w:pPr>
      <w:r w:rsidRPr="00E764F4">
        <w:rPr>
          <w:rFonts w:ascii="Times New Roman" w:hAnsi="Times New Roman" w:cs="Times New Roman"/>
          <w:bCs/>
          <w:sz w:val="24"/>
          <w:szCs w:val="24"/>
        </w:rPr>
        <w:t xml:space="preserve">Phát điện tổ máy số 03 vào tháng 08/2030, </w:t>
      </w:r>
    </w:p>
    <w:p w14:paraId="2FF7FF4A" w14:textId="35A3E746" w:rsidR="00007216" w:rsidRPr="00E764F4" w:rsidRDefault="00007216" w:rsidP="005B053E">
      <w:pPr>
        <w:spacing w:after="0" w:line="240" w:lineRule="auto"/>
        <w:ind w:left="426"/>
        <w:jc w:val="both"/>
        <w:rPr>
          <w:rFonts w:ascii="Times New Roman" w:hAnsi="Times New Roman" w:cs="Times New Roman"/>
          <w:bCs/>
          <w:sz w:val="24"/>
          <w:szCs w:val="24"/>
        </w:rPr>
      </w:pPr>
      <w:r w:rsidRPr="00E764F4">
        <w:rPr>
          <w:rFonts w:ascii="Times New Roman" w:hAnsi="Times New Roman" w:cs="Times New Roman"/>
          <w:bCs/>
          <w:sz w:val="24"/>
          <w:szCs w:val="24"/>
        </w:rPr>
        <w:t>Phát điện tổ máy số 04 vào tháng 12/2030.</w:t>
      </w:r>
    </w:p>
    <w:p w14:paraId="68052792" w14:textId="00194D0B" w:rsidR="002E37DB" w:rsidRPr="00E764F4" w:rsidRDefault="00007216" w:rsidP="005B053E">
      <w:pPr>
        <w:spacing w:after="0" w:line="240" w:lineRule="auto"/>
        <w:ind w:left="426"/>
        <w:jc w:val="both"/>
        <w:rPr>
          <w:rFonts w:ascii="Times New Roman" w:hAnsi="Times New Roman" w:cs="Times New Roman"/>
          <w:sz w:val="24"/>
          <w:szCs w:val="24"/>
        </w:rPr>
      </w:pPr>
      <w:r w:rsidRPr="00E764F4">
        <w:rPr>
          <w:rFonts w:ascii="Times New Roman" w:hAnsi="Times New Roman" w:cs="Times New Roman"/>
          <w:bCs/>
          <w:sz w:val="24"/>
          <w:szCs w:val="24"/>
        </w:rPr>
        <w:t>Hoàn thành toàn bộ tháng 05/2031</w:t>
      </w:r>
      <w:r w:rsidR="00A90287" w:rsidRPr="00E764F4">
        <w:rPr>
          <w:rFonts w:ascii="Times New Roman" w:hAnsi="Times New Roman" w:cs="Times New Roman"/>
          <w:sz w:val="24"/>
          <w:szCs w:val="24"/>
        </w:rPr>
        <w:t>.</w:t>
      </w:r>
    </w:p>
    <w:p w14:paraId="4C27F2DA" w14:textId="77777777" w:rsidR="001D5266" w:rsidRPr="00165841" w:rsidRDefault="001D5266" w:rsidP="00CD2BD5">
      <w:pPr>
        <w:spacing w:after="0" w:line="240" w:lineRule="auto"/>
        <w:ind w:left="993"/>
        <w:jc w:val="both"/>
        <w:rPr>
          <w:rFonts w:ascii="Times New Roman" w:hAnsi="Times New Roman" w:cs="Times New Roman"/>
          <w:b/>
          <w:bCs/>
          <w:sz w:val="28"/>
          <w:szCs w:val="28"/>
        </w:rPr>
      </w:pPr>
    </w:p>
    <w:p w14:paraId="7BFB60CF" w14:textId="0CE9E117" w:rsidR="005D1862" w:rsidRPr="005B053E" w:rsidRDefault="005D1862" w:rsidP="005B053E">
      <w:pPr>
        <w:spacing w:after="0" w:line="240" w:lineRule="auto"/>
        <w:rPr>
          <w:rFonts w:ascii="Times New Roman" w:hAnsi="Times New Roman" w:cs="Times New Roman"/>
        </w:rPr>
      </w:pPr>
      <w:r w:rsidRPr="005B053E">
        <w:rPr>
          <w:rFonts w:ascii="Times New Roman" w:hAnsi="Times New Roman" w:cs="Times New Roman"/>
          <w:b/>
          <w:bCs/>
        </w:rPr>
        <w:t>THÔNG TIN LIÊN HỆ</w:t>
      </w:r>
      <w:r w:rsidRPr="005B053E">
        <w:rPr>
          <w:rFonts w:ascii="Times New Roman" w:hAnsi="Times New Roman" w:cs="Times New Roman"/>
        </w:rPr>
        <w:t>:</w:t>
      </w:r>
    </w:p>
    <w:p w14:paraId="75BDE7A5" w14:textId="4AED7B4E" w:rsidR="005D1862" w:rsidRPr="005B053E" w:rsidRDefault="005D1862" w:rsidP="005B053E">
      <w:pPr>
        <w:spacing w:after="0" w:line="240" w:lineRule="auto"/>
        <w:jc w:val="both"/>
        <w:rPr>
          <w:rFonts w:ascii="Times New Roman" w:hAnsi="Times New Roman" w:cs="Times New Roman"/>
        </w:rPr>
      </w:pPr>
      <w:r w:rsidRPr="005B053E">
        <w:rPr>
          <w:rFonts w:ascii="Times New Roman" w:hAnsi="Times New Roman" w:cs="Times New Roman"/>
        </w:rPr>
        <w:t xml:space="preserve">Ban Truyền thông </w:t>
      </w:r>
      <w:r w:rsidR="00B137F7">
        <w:rPr>
          <w:rFonts w:ascii="Times New Roman" w:hAnsi="Times New Roman" w:cs="Times New Roman"/>
        </w:rPr>
        <w:t xml:space="preserve">và VHDN </w:t>
      </w:r>
      <w:r w:rsidRPr="005B053E">
        <w:rPr>
          <w:rFonts w:ascii="Times New Roman" w:hAnsi="Times New Roman" w:cs="Times New Roman"/>
        </w:rPr>
        <w:t>- Tập đoàn Điện lực Việt Nam;</w:t>
      </w:r>
    </w:p>
    <w:p w14:paraId="116CAE4A" w14:textId="77777777" w:rsidR="005D1862" w:rsidRPr="005B053E" w:rsidRDefault="005D1862" w:rsidP="005B053E">
      <w:pPr>
        <w:spacing w:after="0" w:line="240" w:lineRule="auto"/>
        <w:jc w:val="both"/>
        <w:rPr>
          <w:rFonts w:ascii="Times New Roman" w:hAnsi="Times New Roman" w:cs="Times New Roman"/>
        </w:rPr>
      </w:pPr>
      <w:r w:rsidRPr="005B053E">
        <w:rPr>
          <w:rFonts w:ascii="Times New Roman" w:hAnsi="Times New Roman" w:cs="Times New Roman"/>
        </w:rPr>
        <w:t>Email: </w:t>
      </w:r>
      <w:hyperlink r:id="rId9" w:history="1">
        <w:r w:rsidRPr="005B053E">
          <w:rPr>
            <w:rStyle w:val="Hyperlink"/>
            <w:rFonts w:ascii="Times New Roman" w:hAnsi="Times New Roman" w:cs="Times New Roman"/>
          </w:rPr>
          <w:t>bantt@evn.com.vn</w:t>
        </w:r>
      </w:hyperlink>
    </w:p>
    <w:p w14:paraId="1166FE6A" w14:textId="77777777" w:rsidR="005D1862" w:rsidRPr="005B053E" w:rsidRDefault="005D1862" w:rsidP="005B053E">
      <w:pPr>
        <w:spacing w:after="0" w:line="240" w:lineRule="auto"/>
        <w:jc w:val="both"/>
        <w:rPr>
          <w:rFonts w:ascii="Times New Roman" w:hAnsi="Times New Roman" w:cs="Times New Roman"/>
        </w:rPr>
      </w:pPr>
      <w:r w:rsidRPr="005B053E">
        <w:rPr>
          <w:rFonts w:ascii="Times New Roman" w:hAnsi="Times New Roman" w:cs="Times New Roman"/>
        </w:rPr>
        <w:t>Điện thoại: 024.66946405/66946413;   Fax: 024.66946402</w:t>
      </w:r>
    </w:p>
    <w:p w14:paraId="373ADE75" w14:textId="2E153F5E" w:rsidR="005D1862" w:rsidRPr="005B053E" w:rsidRDefault="005D1862" w:rsidP="005B053E">
      <w:pPr>
        <w:spacing w:after="0" w:line="240" w:lineRule="auto"/>
        <w:jc w:val="both"/>
        <w:rPr>
          <w:rFonts w:ascii="Times New Roman" w:hAnsi="Times New Roman" w:cs="Times New Roman"/>
        </w:rPr>
      </w:pPr>
      <w:r w:rsidRPr="005B053E">
        <w:rPr>
          <w:rFonts w:ascii="Times New Roman" w:hAnsi="Times New Roman" w:cs="Times New Roman"/>
        </w:rPr>
        <w:t>Địa chỉ: Số 11 phố Cửa Bắc, phường Ba Đình - Hà Nội;</w:t>
      </w:r>
    </w:p>
    <w:p w14:paraId="6874FFF3" w14:textId="77777777" w:rsidR="005D1862" w:rsidRPr="005B053E" w:rsidRDefault="005D1862" w:rsidP="005B053E">
      <w:pPr>
        <w:spacing w:after="0" w:line="240" w:lineRule="auto"/>
        <w:jc w:val="both"/>
        <w:rPr>
          <w:rFonts w:ascii="Times New Roman" w:hAnsi="Times New Roman" w:cs="Times New Roman"/>
        </w:rPr>
      </w:pPr>
      <w:r w:rsidRPr="005B053E">
        <w:rPr>
          <w:rFonts w:ascii="Times New Roman" w:hAnsi="Times New Roman" w:cs="Times New Roman"/>
        </w:rPr>
        <w:t>Website: </w:t>
      </w:r>
      <w:hyperlink r:id="rId10" w:history="1">
        <w:r w:rsidRPr="005B053E">
          <w:rPr>
            <w:rStyle w:val="Hyperlink"/>
            <w:rFonts w:ascii="Times New Roman" w:hAnsi="Times New Roman" w:cs="Times New Roman"/>
          </w:rPr>
          <w:t>www.evn.com.vn</w:t>
        </w:r>
      </w:hyperlink>
      <w:r w:rsidRPr="005B053E">
        <w:rPr>
          <w:rFonts w:ascii="Times New Roman" w:hAnsi="Times New Roman" w:cs="Times New Roman"/>
        </w:rPr>
        <w:t>, </w:t>
      </w:r>
      <w:hyperlink r:id="rId11" w:history="1">
        <w:r w:rsidRPr="005B053E">
          <w:rPr>
            <w:rStyle w:val="Hyperlink"/>
            <w:rFonts w:ascii="Times New Roman" w:hAnsi="Times New Roman" w:cs="Times New Roman"/>
          </w:rPr>
          <w:t>www.tietkiemnangluong.vn</w:t>
        </w:r>
      </w:hyperlink>
    </w:p>
    <w:p w14:paraId="73BABE36" w14:textId="61C97A9B" w:rsidR="00FD7B4F" w:rsidRPr="005B053E" w:rsidRDefault="005D1862" w:rsidP="005B053E">
      <w:pPr>
        <w:spacing w:after="0" w:line="240" w:lineRule="auto"/>
        <w:jc w:val="both"/>
        <w:rPr>
          <w:rFonts w:ascii="Times New Roman" w:hAnsi="Times New Roman" w:cs="Times New Roman"/>
        </w:rPr>
      </w:pPr>
      <w:r w:rsidRPr="005B053E">
        <w:rPr>
          <w:rFonts w:ascii="Times New Roman" w:hAnsi="Times New Roman" w:cs="Times New Roman"/>
        </w:rPr>
        <w:t>Fanpage: </w:t>
      </w:r>
      <w:hyperlink r:id="rId12" w:history="1">
        <w:r w:rsidRPr="005B053E">
          <w:rPr>
            <w:rStyle w:val="Hyperlink"/>
            <w:rFonts w:ascii="Times New Roman" w:hAnsi="Times New Roman" w:cs="Times New Roman"/>
          </w:rPr>
          <w:t>www.facebook.com/evndienlucvietnam</w:t>
        </w:r>
      </w:hyperlink>
    </w:p>
    <w:sectPr w:rsidR="00FD7B4F" w:rsidRPr="005B053E" w:rsidSect="00592F43">
      <w:pgSz w:w="12240" w:h="15840"/>
      <w:pgMar w:top="1152" w:right="864" w:bottom="1152" w:left="17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diaUPC">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ClarendonH">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F6747"/>
    <w:multiLevelType w:val="hybridMultilevel"/>
    <w:tmpl w:val="3CA872AE"/>
    <w:lvl w:ilvl="0" w:tplc="FB467552">
      <w:start w:val="2"/>
      <w:numFmt w:val="bullet"/>
      <w:pStyle w:val="Style3"/>
      <w:lvlText w:val="+"/>
      <w:lvlJc w:val="left"/>
      <w:pPr>
        <w:ind w:left="1571" w:hanging="360"/>
      </w:pPr>
      <w:rPr>
        <w:rFonts w:ascii="CordiaUPC" w:eastAsia="Times New Roman" w:hAnsi="CordiaUPC"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 w15:restartNumberingAfterBreak="0">
    <w:nsid w:val="364F2DAF"/>
    <w:multiLevelType w:val="hybridMultilevel"/>
    <w:tmpl w:val="7C9E4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79027A"/>
    <w:multiLevelType w:val="hybridMultilevel"/>
    <w:tmpl w:val="7F020D1E"/>
    <w:lvl w:ilvl="0" w:tplc="5C1ACA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0B3CDD"/>
    <w:multiLevelType w:val="hybridMultilevel"/>
    <w:tmpl w:val="069E3D90"/>
    <w:lvl w:ilvl="0" w:tplc="C388B6F0">
      <w:numFmt w:val="bullet"/>
      <w:suff w:val="space"/>
      <w:lvlText w:val="-"/>
      <w:lvlJc w:val="left"/>
      <w:pPr>
        <w:ind w:left="1080" w:hanging="360"/>
      </w:pPr>
      <w:rPr>
        <w:rFonts w:ascii="Times New Roman" w:eastAsia="Times New Roman" w:hAnsi="Times New Roman" w:cs="Times New Roman" w:hint="default"/>
        <w:b/>
      </w:rPr>
    </w:lvl>
    <w:lvl w:ilvl="1" w:tplc="C046F262">
      <w:start w:val="1"/>
      <w:numFmt w:val="bullet"/>
      <w:lvlText w:val="o"/>
      <w:lvlJc w:val="left"/>
      <w:pPr>
        <w:ind w:left="1800" w:hanging="360"/>
      </w:pPr>
      <w:rPr>
        <w:rFonts w:ascii="Courier New" w:hAnsi="Courier New" w:cs="Courier New" w:hint="default"/>
      </w:rPr>
    </w:lvl>
    <w:lvl w:ilvl="2" w:tplc="2C2CFD9C" w:tentative="1">
      <w:start w:val="1"/>
      <w:numFmt w:val="bullet"/>
      <w:lvlText w:val=""/>
      <w:lvlJc w:val="left"/>
      <w:pPr>
        <w:ind w:left="2520" w:hanging="360"/>
      </w:pPr>
      <w:rPr>
        <w:rFonts w:ascii="Wingdings" w:hAnsi="Wingdings" w:hint="default"/>
      </w:rPr>
    </w:lvl>
    <w:lvl w:ilvl="3" w:tplc="0BAAC418" w:tentative="1">
      <w:start w:val="1"/>
      <w:numFmt w:val="bullet"/>
      <w:lvlText w:val=""/>
      <w:lvlJc w:val="left"/>
      <w:pPr>
        <w:ind w:left="3240" w:hanging="360"/>
      </w:pPr>
      <w:rPr>
        <w:rFonts w:ascii="Symbol" w:hAnsi="Symbol" w:hint="default"/>
      </w:rPr>
    </w:lvl>
    <w:lvl w:ilvl="4" w:tplc="431CDED2" w:tentative="1">
      <w:start w:val="1"/>
      <w:numFmt w:val="bullet"/>
      <w:lvlText w:val="o"/>
      <w:lvlJc w:val="left"/>
      <w:pPr>
        <w:ind w:left="3960" w:hanging="360"/>
      </w:pPr>
      <w:rPr>
        <w:rFonts w:ascii="Courier New" w:hAnsi="Courier New" w:cs="Courier New" w:hint="default"/>
      </w:rPr>
    </w:lvl>
    <w:lvl w:ilvl="5" w:tplc="DF72A7EE" w:tentative="1">
      <w:start w:val="1"/>
      <w:numFmt w:val="bullet"/>
      <w:lvlText w:val=""/>
      <w:lvlJc w:val="left"/>
      <w:pPr>
        <w:ind w:left="4680" w:hanging="360"/>
      </w:pPr>
      <w:rPr>
        <w:rFonts w:ascii="Wingdings" w:hAnsi="Wingdings" w:hint="default"/>
      </w:rPr>
    </w:lvl>
    <w:lvl w:ilvl="6" w:tplc="FD8A1C76" w:tentative="1">
      <w:start w:val="1"/>
      <w:numFmt w:val="bullet"/>
      <w:lvlText w:val=""/>
      <w:lvlJc w:val="left"/>
      <w:pPr>
        <w:ind w:left="5400" w:hanging="360"/>
      </w:pPr>
      <w:rPr>
        <w:rFonts w:ascii="Symbol" w:hAnsi="Symbol" w:hint="default"/>
      </w:rPr>
    </w:lvl>
    <w:lvl w:ilvl="7" w:tplc="4D2E658C" w:tentative="1">
      <w:start w:val="1"/>
      <w:numFmt w:val="bullet"/>
      <w:lvlText w:val="o"/>
      <w:lvlJc w:val="left"/>
      <w:pPr>
        <w:ind w:left="6120" w:hanging="360"/>
      </w:pPr>
      <w:rPr>
        <w:rFonts w:ascii="Courier New" w:hAnsi="Courier New" w:cs="Courier New" w:hint="default"/>
      </w:rPr>
    </w:lvl>
    <w:lvl w:ilvl="8" w:tplc="0A7CB70A" w:tentative="1">
      <w:start w:val="1"/>
      <w:numFmt w:val="bullet"/>
      <w:lvlText w:val=""/>
      <w:lvlJc w:val="left"/>
      <w:pPr>
        <w:ind w:left="6840" w:hanging="360"/>
      </w:pPr>
      <w:rPr>
        <w:rFonts w:ascii="Wingdings" w:hAnsi="Wingdings" w:hint="default"/>
      </w:rPr>
    </w:lvl>
  </w:abstractNum>
  <w:abstractNum w:abstractNumId="4" w15:restartNumberingAfterBreak="0">
    <w:nsid w:val="70303E21"/>
    <w:multiLevelType w:val="hybridMultilevel"/>
    <w:tmpl w:val="A2DED15C"/>
    <w:lvl w:ilvl="0" w:tplc="56928EB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1647973710">
    <w:abstractNumId w:val="3"/>
  </w:num>
  <w:num w:numId="2" w16cid:durableId="1994875042">
    <w:abstractNumId w:val="2"/>
  </w:num>
  <w:num w:numId="3" w16cid:durableId="819149628">
    <w:abstractNumId w:val="1"/>
  </w:num>
  <w:num w:numId="4" w16cid:durableId="1555659800">
    <w:abstractNumId w:val="0"/>
  </w:num>
  <w:num w:numId="5" w16cid:durableId="1513762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862"/>
    <w:rsid w:val="00001760"/>
    <w:rsid w:val="0000603A"/>
    <w:rsid w:val="00007216"/>
    <w:rsid w:val="000205A2"/>
    <w:rsid w:val="00021C98"/>
    <w:rsid w:val="0002692E"/>
    <w:rsid w:val="00051A6C"/>
    <w:rsid w:val="00055E55"/>
    <w:rsid w:val="00070C9B"/>
    <w:rsid w:val="000901ED"/>
    <w:rsid w:val="00095C86"/>
    <w:rsid w:val="00096465"/>
    <w:rsid w:val="000A3C5D"/>
    <w:rsid w:val="000B0CAE"/>
    <w:rsid w:val="000B4D8E"/>
    <w:rsid w:val="000C1C0B"/>
    <w:rsid w:val="000C3D21"/>
    <w:rsid w:val="000D2344"/>
    <w:rsid w:val="000D28B0"/>
    <w:rsid w:val="000D51B6"/>
    <w:rsid w:val="000E5B2B"/>
    <w:rsid w:val="00103EA2"/>
    <w:rsid w:val="00105A23"/>
    <w:rsid w:val="0011163A"/>
    <w:rsid w:val="00123580"/>
    <w:rsid w:val="00132884"/>
    <w:rsid w:val="0014308B"/>
    <w:rsid w:val="00154BD0"/>
    <w:rsid w:val="00161321"/>
    <w:rsid w:val="00161987"/>
    <w:rsid w:val="001624BB"/>
    <w:rsid w:val="001634F8"/>
    <w:rsid w:val="00165841"/>
    <w:rsid w:val="00176E59"/>
    <w:rsid w:val="00185C7E"/>
    <w:rsid w:val="00185D41"/>
    <w:rsid w:val="00190EFF"/>
    <w:rsid w:val="001C022D"/>
    <w:rsid w:val="001C02DB"/>
    <w:rsid w:val="001D5266"/>
    <w:rsid w:val="00213ACD"/>
    <w:rsid w:val="0023219D"/>
    <w:rsid w:val="00240ACD"/>
    <w:rsid w:val="002436FE"/>
    <w:rsid w:val="002467DB"/>
    <w:rsid w:val="00250002"/>
    <w:rsid w:val="00253025"/>
    <w:rsid w:val="00271E6A"/>
    <w:rsid w:val="002A15DF"/>
    <w:rsid w:val="002C2F3E"/>
    <w:rsid w:val="002D0748"/>
    <w:rsid w:val="002D0862"/>
    <w:rsid w:val="002E37DB"/>
    <w:rsid w:val="002E7D99"/>
    <w:rsid w:val="002F12C8"/>
    <w:rsid w:val="002F5573"/>
    <w:rsid w:val="00300B59"/>
    <w:rsid w:val="00307426"/>
    <w:rsid w:val="00313228"/>
    <w:rsid w:val="0032733F"/>
    <w:rsid w:val="00330FF3"/>
    <w:rsid w:val="00342D0E"/>
    <w:rsid w:val="00344279"/>
    <w:rsid w:val="0034611D"/>
    <w:rsid w:val="00346604"/>
    <w:rsid w:val="00352568"/>
    <w:rsid w:val="00361845"/>
    <w:rsid w:val="003628B0"/>
    <w:rsid w:val="00365F74"/>
    <w:rsid w:val="00372C6E"/>
    <w:rsid w:val="00390EF3"/>
    <w:rsid w:val="00394128"/>
    <w:rsid w:val="003A3FC5"/>
    <w:rsid w:val="003A4324"/>
    <w:rsid w:val="003B4598"/>
    <w:rsid w:val="003B5DBF"/>
    <w:rsid w:val="003C3646"/>
    <w:rsid w:val="003C56C9"/>
    <w:rsid w:val="003D7ABF"/>
    <w:rsid w:val="003E2633"/>
    <w:rsid w:val="003F6708"/>
    <w:rsid w:val="0043146A"/>
    <w:rsid w:val="00433DEC"/>
    <w:rsid w:val="00437B25"/>
    <w:rsid w:val="004467EC"/>
    <w:rsid w:val="004610C8"/>
    <w:rsid w:val="004823B1"/>
    <w:rsid w:val="004841C1"/>
    <w:rsid w:val="004950C4"/>
    <w:rsid w:val="004962D1"/>
    <w:rsid w:val="0049799C"/>
    <w:rsid w:val="004C5AFB"/>
    <w:rsid w:val="004D1FE7"/>
    <w:rsid w:val="004E43E1"/>
    <w:rsid w:val="004F126D"/>
    <w:rsid w:val="004F1677"/>
    <w:rsid w:val="0050194F"/>
    <w:rsid w:val="005354FE"/>
    <w:rsid w:val="00540E8D"/>
    <w:rsid w:val="00562E63"/>
    <w:rsid w:val="00563D28"/>
    <w:rsid w:val="00566888"/>
    <w:rsid w:val="00566E1B"/>
    <w:rsid w:val="00570EE9"/>
    <w:rsid w:val="00591527"/>
    <w:rsid w:val="00592F43"/>
    <w:rsid w:val="005B053E"/>
    <w:rsid w:val="005B6EBD"/>
    <w:rsid w:val="005D1862"/>
    <w:rsid w:val="005D4B9D"/>
    <w:rsid w:val="005F2905"/>
    <w:rsid w:val="00616724"/>
    <w:rsid w:val="00620432"/>
    <w:rsid w:val="00620582"/>
    <w:rsid w:val="0062232B"/>
    <w:rsid w:val="0062746D"/>
    <w:rsid w:val="00633562"/>
    <w:rsid w:val="0064031E"/>
    <w:rsid w:val="00642A68"/>
    <w:rsid w:val="00646504"/>
    <w:rsid w:val="00663CD9"/>
    <w:rsid w:val="006649B9"/>
    <w:rsid w:val="00677D49"/>
    <w:rsid w:val="00685E55"/>
    <w:rsid w:val="0069492B"/>
    <w:rsid w:val="006A23D0"/>
    <w:rsid w:val="006D2637"/>
    <w:rsid w:val="006E0E3A"/>
    <w:rsid w:val="006F31C1"/>
    <w:rsid w:val="006F4CEE"/>
    <w:rsid w:val="006F74DA"/>
    <w:rsid w:val="00701846"/>
    <w:rsid w:val="00712C8D"/>
    <w:rsid w:val="00715221"/>
    <w:rsid w:val="007172CB"/>
    <w:rsid w:val="007304CC"/>
    <w:rsid w:val="00753A07"/>
    <w:rsid w:val="00761473"/>
    <w:rsid w:val="00774605"/>
    <w:rsid w:val="00774B11"/>
    <w:rsid w:val="00795EFA"/>
    <w:rsid w:val="007C1B5C"/>
    <w:rsid w:val="007C49EF"/>
    <w:rsid w:val="007E0E0E"/>
    <w:rsid w:val="007E24D9"/>
    <w:rsid w:val="007F6AF0"/>
    <w:rsid w:val="007F6F72"/>
    <w:rsid w:val="008041ED"/>
    <w:rsid w:val="00805F7D"/>
    <w:rsid w:val="0081143F"/>
    <w:rsid w:val="00813549"/>
    <w:rsid w:val="00814D5D"/>
    <w:rsid w:val="0081722E"/>
    <w:rsid w:val="008248A4"/>
    <w:rsid w:val="0082779B"/>
    <w:rsid w:val="00842D2C"/>
    <w:rsid w:val="00847A93"/>
    <w:rsid w:val="00871100"/>
    <w:rsid w:val="00871363"/>
    <w:rsid w:val="008821D1"/>
    <w:rsid w:val="00884805"/>
    <w:rsid w:val="00891BF7"/>
    <w:rsid w:val="00896C0C"/>
    <w:rsid w:val="008C0398"/>
    <w:rsid w:val="008C3E64"/>
    <w:rsid w:val="008C691B"/>
    <w:rsid w:val="008F4F9E"/>
    <w:rsid w:val="00913FFA"/>
    <w:rsid w:val="00921837"/>
    <w:rsid w:val="00933DBF"/>
    <w:rsid w:val="00951485"/>
    <w:rsid w:val="00956CFF"/>
    <w:rsid w:val="00966C2E"/>
    <w:rsid w:val="00970671"/>
    <w:rsid w:val="009A2FC1"/>
    <w:rsid w:val="009A6D1E"/>
    <w:rsid w:val="009A714D"/>
    <w:rsid w:val="009B2B9D"/>
    <w:rsid w:val="009B3242"/>
    <w:rsid w:val="009E44C9"/>
    <w:rsid w:val="00A054DB"/>
    <w:rsid w:val="00A057EB"/>
    <w:rsid w:val="00A23568"/>
    <w:rsid w:val="00A24BE7"/>
    <w:rsid w:val="00A4762B"/>
    <w:rsid w:val="00A53684"/>
    <w:rsid w:val="00A575E3"/>
    <w:rsid w:val="00A645F2"/>
    <w:rsid w:val="00A90287"/>
    <w:rsid w:val="00A96D8E"/>
    <w:rsid w:val="00AA6465"/>
    <w:rsid w:val="00AC5CE0"/>
    <w:rsid w:val="00AD2B75"/>
    <w:rsid w:val="00AE7AB4"/>
    <w:rsid w:val="00AF4DCD"/>
    <w:rsid w:val="00B04FDB"/>
    <w:rsid w:val="00B07CAF"/>
    <w:rsid w:val="00B10D96"/>
    <w:rsid w:val="00B137F7"/>
    <w:rsid w:val="00B23B9E"/>
    <w:rsid w:val="00B326A0"/>
    <w:rsid w:val="00B4223A"/>
    <w:rsid w:val="00B471E4"/>
    <w:rsid w:val="00B53583"/>
    <w:rsid w:val="00B5651A"/>
    <w:rsid w:val="00B769EF"/>
    <w:rsid w:val="00B80E60"/>
    <w:rsid w:val="00B943A1"/>
    <w:rsid w:val="00BA03D7"/>
    <w:rsid w:val="00BA137B"/>
    <w:rsid w:val="00BA727C"/>
    <w:rsid w:val="00BB56F9"/>
    <w:rsid w:val="00BC2C5D"/>
    <w:rsid w:val="00BC5EFC"/>
    <w:rsid w:val="00BC7271"/>
    <w:rsid w:val="00BD35B5"/>
    <w:rsid w:val="00BE595A"/>
    <w:rsid w:val="00BF3F59"/>
    <w:rsid w:val="00C2552C"/>
    <w:rsid w:val="00C40B9E"/>
    <w:rsid w:val="00C517A3"/>
    <w:rsid w:val="00C5450F"/>
    <w:rsid w:val="00C545EC"/>
    <w:rsid w:val="00C550C5"/>
    <w:rsid w:val="00C5554D"/>
    <w:rsid w:val="00C62E9B"/>
    <w:rsid w:val="00C71E9C"/>
    <w:rsid w:val="00C77012"/>
    <w:rsid w:val="00C772D9"/>
    <w:rsid w:val="00C81928"/>
    <w:rsid w:val="00C86433"/>
    <w:rsid w:val="00C91AB0"/>
    <w:rsid w:val="00C94110"/>
    <w:rsid w:val="00CA2DFA"/>
    <w:rsid w:val="00CC136C"/>
    <w:rsid w:val="00CC1594"/>
    <w:rsid w:val="00CD2BD5"/>
    <w:rsid w:val="00CD5E1D"/>
    <w:rsid w:val="00CE7669"/>
    <w:rsid w:val="00D069A9"/>
    <w:rsid w:val="00D10EF3"/>
    <w:rsid w:val="00D1388A"/>
    <w:rsid w:val="00D16CA0"/>
    <w:rsid w:val="00D21089"/>
    <w:rsid w:val="00D307FC"/>
    <w:rsid w:val="00D33643"/>
    <w:rsid w:val="00D404C3"/>
    <w:rsid w:val="00D54B0B"/>
    <w:rsid w:val="00D57ED9"/>
    <w:rsid w:val="00D61DB1"/>
    <w:rsid w:val="00D7246C"/>
    <w:rsid w:val="00D72B8D"/>
    <w:rsid w:val="00D73115"/>
    <w:rsid w:val="00D86C3F"/>
    <w:rsid w:val="00D90B12"/>
    <w:rsid w:val="00D91E0F"/>
    <w:rsid w:val="00D97B9C"/>
    <w:rsid w:val="00DC3DED"/>
    <w:rsid w:val="00DC7465"/>
    <w:rsid w:val="00DE168E"/>
    <w:rsid w:val="00DE215B"/>
    <w:rsid w:val="00DE2A7A"/>
    <w:rsid w:val="00E14357"/>
    <w:rsid w:val="00E20C0B"/>
    <w:rsid w:val="00E21F80"/>
    <w:rsid w:val="00E24D78"/>
    <w:rsid w:val="00E3548C"/>
    <w:rsid w:val="00E367FE"/>
    <w:rsid w:val="00E4180A"/>
    <w:rsid w:val="00E43691"/>
    <w:rsid w:val="00E43E9D"/>
    <w:rsid w:val="00E445EE"/>
    <w:rsid w:val="00E44845"/>
    <w:rsid w:val="00E54418"/>
    <w:rsid w:val="00E67A2B"/>
    <w:rsid w:val="00E710CF"/>
    <w:rsid w:val="00E71414"/>
    <w:rsid w:val="00E7206A"/>
    <w:rsid w:val="00E73210"/>
    <w:rsid w:val="00E764F4"/>
    <w:rsid w:val="00E80095"/>
    <w:rsid w:val="00E90707"/>
    <w:rsid w:val="00E92D5C"/>
    <w:rsid w:val="00E9790E"/>
    <w:rsid w:val="00EA6D56"/>
    <w:rsid w:val="00EA7962"/>
    <w:rsid w:val="00EC5BCE"/>
    <w:rsid w:val="00EC7334"/>
    <w:rsid w:val="00ED3CF4"/>
    <w:rsid w:val="00ED66E0"/>
    <w:rsid w:val="00F02635"/>
    <w:rsid w:val="00F14F9B"/>
    <w:rsid w:val="00F16FB9"/>
    <w:rsid w:val="00F420FC"/>
    <w:rsid w:val="00F527C9"/>
    <w:rsid w:val="00F62F9C"/>
    <w:rsid w:val="00F75D1B"/>
    <w:rsid w:val="00FA4379"/>
    <w:rsid w:val="00FA6B5C"/>
    <w:rsid w:val="00FB49F1"/>
    <w:rsid w:val="00FB67BF"/>
    <w:rsid w:val="00FB7314"/>
    <w:rsid w:val="00FC6EFC"/>
    <w:rsid w:val="00FD7B4F"/>
    <w:rsid w:val="00FF7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02D2A"/>
  <w15:docId w15:val="{A9C39690-E545-4C38-B896-BE2A9DF5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D18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EA6D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86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5D18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1862"/>
    <w:rPr>
      <w:b/>
      <w:bCs/>
    </w:rPr>
  </w:style>
  <w:style w:type="character" w:styleId="Hyperlink">
    <w:name w:val="Hyperlink"/>
    <w:basedOn w:val="DefaultParagraphFont"/>
    <w:uiPriority w:val="99"/>
    <w:unhideWhenUsed/>
    <w:rsid w:val="005D1862"/>
    <w:rPr>
      <w:color w:val="0000FF"/>
      <w:u w:val="single"/>
    </w:rPr>
  </w:style>
  <w:style w:type="paragraph" w:styleId="ListParagraph">
    <w:name w:val="List Paragraph"/>
    <w:basedOn w:val="Normal"/>
    <w:uiPriority w:val="34"/>
    <w:qFormat/>
    <w:rsid w:val="00A90287"/>
    <w:pPr>
      <w:ind w:left="720"/>
      <w:contextualSpacing/>
    </w:pPr>
  </w:style>
  <w:style w:type="paragraph" w:styleId="BalloonText">
    <w:name w:val="Balloon Text"/>
    <w:basedOn w:val="Normal"/>
    <w:link w:val="BalloonTextChar"/>
    <w:uiPriority w:val="99"/>
    <w:semiHidden/>
    <w:unhideWhenUsed/>
    <w:rsid w:val="00BC72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271"/>
    <w:rPr>
      <w:rFonts w:ascii="Segoe UI" w:hAnsi="Segoe UI" w:cs="Segoe UI"/>
      <w:sz w:val="18"/>
      <w:szCs w:val="18"/>
    </w:rPr>
  </w:style>
  <w:style w:type="paragraph" w:styleId="Revision">
    <w:name w:val="Revision"/>
    <w:hidden/>
    <w:uiPriority w:val="99"/>
    <w:semiHidden/>
    <w:rsid w:val="00BC7271"/>
    <w:pPr>
      <w:spacing w:after="0" w:line="240" w:lineRule="auto"/>
    </w:pPr>
  </w:style>
  <w:style w:type="paragraph" w:styleId="BodyText3">
    <w:name w:val="Body Text 3"/>
    <w:aliases w:val="Body Text 31 Char,Body Text 31"/>
    <w:basedOn w:val="Normal"/>
    <w:link w:val="BodyText3Char"/>
    <w:rsid w:val="00BC7271"/>
    <w:pPr>
      <w:tabs>
        <w:tab w:val="left" w:pos="907"/>
      </w:tabs>
      <w:spacing w:before="120" w:after="0" w:line="240" w:lineRule="auto"/>
      <w:jc w:val="center"/>
      <w:outlineLvl w:val="0"/>
    </w:pPr>
    <w:rPr>
      <w:rFonts w:ascii=".VnClarendonH" w:eastAsia="Times New Roman" w:hAnsi=".VnClarendonH" w:cs="Times New Roman"/>
      <w:b/>
      <w:sz w:val="32"/>
      <w:szCs w:val="26"/>
    </w:rPr>
  </w:style>
  <w:style w:type="character" w:customStyle="1" w:styleId="BodyText3Char">
    <w:name w:val="Body Text 3 Char"/>
    <w:aliases w:val="Body Text 31 Char Char,Body Text 31 Char1"/>
    <w:basedOn w:val="DefaultParagraphFont"/>
    <w:link w:val="BodyText3"/>
    <w:rsid w:val="00BC7271"/>
    <w:rPr>
      <w:rFonts w:ascii=".VnClarendonH" w:eastAsia="Times New Roman" w:hAnsi=".VnClarendonH" w:cs="Times New Roman"/>
      <w:b/>
      <w:sz w:val="32"/>
      <w:szCs w:val="26"/>
    </w:rPr>
  </w:style>
  <w:style w:type="character" w:customStyle="1" w:styleId="Style3Char">
    <w:name w:val="Style3 Char"/>
    <w:link w:val="Style3"/>
    <w:rsid w:val="00E14357"/>
    <w:rPr>
      <w:rFonts w:ascii="Times New Roman" w:eastAsia="PMingLiU" w:hAnsi="Times New Roman" w:cs="Times New Roman"/>
      <w:sz w:val="26"/>
      <w:szCs w:val="26"/>
      <w:lang w:eastAsia="zh-TW"/>
    </w:rPr>
  </w:style>
  <w:style w:type="paragraph" w:customStyle="1" w:styleId="Style3">
    <w:name w:val="Style3"/>
    <w:basedOn w:val="Normal"/>
    <w:link w:val="Style3Char"/>
    <w:qFormat/>
    <w:rsid w:val="00E14357"/>
    <w:pPr>
      <w:numPr>
        <w:numId w:val="4"/>
      </w:numPr>
      <w:spacing w:before="60" w:after="60" w:line="264" w:lineRule="auto"/>
      <w:jc w:val="both"/>
    </w:pPr>
    <w:rPr>
      <w:rFonts w:ascii="Times New Roman" w:eastAsia="PMingLiU" w:hAnsi="Times New Roman" w:cs="Times New Roman"/>
      <w:sz w:val="26"/>
      <w:szCs w:val="26"/>
      <w:lang w:eastAsia="zh-TW"/>
    </w:rPr>
  </w:style>
  <w:style w:type="character" w:customStyle="1" w:styleId="Heading2Char">
    <w:name w:val="Heading 2 Char"/>
    <w:basedOn w:val="DefaultParagraphFont"/>
    <w:link w:val="Heading2"/>
    <w:uiPriority w:val="9"/>
    <w:rsid w:val="00EA6D5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300816">
      <w:bodyDiv w:val="1"/>
      <w:marLeft w:val="0"/>
      <w:marRight w:val="0"/>
      <w:marTop w:val="0"/>
      <w:marBottom w:val="0"/>
      <w:divBdr>
        <w:top w:val="none" w:sz="0" w:space="0" w:color="auto"/>
        <w:left w:val="none" w:sz="0" w:space="0" w:color="auto"/>
        <w:bottom w:val="none" w:sz="0" w:space="0" w:color="auto"/>
        <w:right w:val="none" w:sz="0" w:space="0" w:color="auto"/>
      </w:divBdr>
    </w:div>
    <w:div w:id="1082751517">
      <w:bodyDiv w:val="1"/>
      <w:marLeft w:val="0"/>
      <w:marRight w:val="0"/>
      <w:marTop w:val="0"/>
      <w:marBottom w:val="0"/>
      <w:divBdr>
        <w:top w:val="none" w:sz="0" w:space="0" w:color="auto"/>
        <w:left w:val="none" w:sz="0" w:space="0" w:color="auto"/>
        <w:bottom w:val="none" w:sz="0" w:space="0" w:color="auto"/>
        <w:right w:val="none" w:sz="0" w:space="0" w:color="auto"/>
      </w:divBdr>
    </w:div>
    <w:div w:id="1144274995">
      <w:bodyDiv w:val="1"/>
      <w:marLeft w:val="0"/>
      <w:marRight w:val="0"/>
      <w:marTop w:val="0"/>
      <w:marBottom w:val="0"/>
      <w:divBdr>
        <w:top w:val="none" w:sz="0" w:space="0" w:color="auto"/>
        <w:left w:val="none" w:sz="0" w:space="0" w:color="auto"/>
        <w:bottom w:val="none" w:sz="0" w:space="0" w:color="auto"/>
        <w:right w:val="none" w:sz="0" w:space="0" w:color="auto"/>
      </w:divBdr>
    </w:div>
    <w:div w:id="1561941213">
      <w:bodyDiv w:val="1"/>
      <w:marLeft w:val="0"/>
      <w:marRight w:val="0"/>
      <w:marTop w:val="0"/>
      <w:marBottom w:val="0"/>
      <w:divBdr>
        <w:top w:val="none" w:sz="0" w:space="0" w:color="auto"/>
        <w:left w:val="none" w:sz="0" w:space="0" w:color="auto"/>
        <w:bottom w:val="none" w:sz="0" w:space="0" w:color="auto"/>
        <w:right w:val="none" w:sz="0" w:space="0" w:color="auto"/>
      </w:divBdr>
    </w:div>
    <w:div w:id="2052143148">
      <w:bodyDiv w:val="1"/>
      <w:marLeft w:val="0"/>
      <w:marRight w:val="0"/>
      <w:marTop w:val="0"/>
      <w:marBottom w:val="0"/>
      <w:divBdr>
        <w:top w:val="none" w:sz="0" w:space="0" w:color="auto"/>
        <w:left w:val="none" w:sz="0" w:space="0" w:color="auto"/>
        <w:bottom w:val="none" w:sz="0" w:space="0" w:color="auto"/>
        <w:right w:val="none" w:sz="0" w:space="0" w:color="auto"/>
      </w:divBdr>
    </w:div>
    <w:div w:id="214095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acebook.com/evndienlucvietna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ietkiemnangluong.vn/" TargetMode="External"/><Relationship Id="rId5" Type="http://schemas.openxmlformats.org/officeDocument/2006/relationships/styles" Target="styles.xml"/><Relationship Id="rId10" Type="http://schemas.openxmlformats.org/officeDocument/2006/relationships/hyperlink" Target="http://www.evn.com.vn/" TargetMode="External"/><Relationship Id="rId4" Type="http://schemas.openxmlformats.org/officeDocument/2006/relationships/numbering" Target="numbering.xml"/><Relationship Id="rId9" Type="http://schemas.openxmlformats.org/officeDocument/2006/relationships/hyperlink" Target="mailto:bantt@evn.com.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481A1BC4F54D49B50A0198ABC596C8" ma:contentTypeVersion="13" ma:contentTypeDescription="Tạo tài liệu mới." ma:contentTypeScope="" ma:versionID="ae6c2c5482e1e0adc371a274ba88951d">
  <xsd:schema xmlns:xsd="http://www.w3.org/2001/XMLSchema" xmlns:xs="http://www.w3.org/2001/XMLSchema" xmlns:p="http://schemas.microsoft.com/office/2006/metadata/properties" xmlns:ns3="1d9d20d7-13c4-498e-a935-ecc052f7fe4f" xmlns:ns4="15d4ad61-6e5b-418e-a43d-c9f59d8f0fb7" targetNamespace="http://schemas.microsoft.com/office/2006/metadata/properties" ma:root="true" ma:fieldsID="99c3e55a506143370b29c05622f4522d" ns3:_="" ns4:_="">
    <xsd:import namespace="1d9d20d7-13c4-498e-a935-ecc052f7fe4f"/>
    <xsd:import namespace="15d4ad61-6e5b-418e-a43d-c9f59d8f0fb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d20d7-13c4-498e-a935-ecc052f7fe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d4ad61-6e5b-418e-a43d-c9f59d8f0fb7" elementFormDefault="qualified">
    <xsd:import namespace="http://schemas.microsoft.com/office/2006/documentManagement/types"/>
    <xsd:import namespace="http://schemas.microsoft.com/office/infopath/2007/PartnerControls"/>
    <xsd:element name="SharedWithUsers" ma:index="18"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hia sẻ Có Chi tiết" ma:internalName="SharedWithDetails" ma:readOnly="true">
      <xsd:simpleType>
        <xsd:restriction base="dms:Note">
          <xsd:maxLength value="255"/>
        </xsd:restriction>
      </xsd:simpleType>
    </xsd:element>
    <xsd:element name="SharingHintHash" ma:index="20"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B9B9B6-F2F5-472E-BB6C-8564C0CE0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9d20d7-13c4-498e-a935-ecc052f7fe4f"/>
    <ds:schemaRef ds:uri="15d4ad61-6e5b-418e-a43d-c9f59d8f0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0A22F4-9751-4A70-8B73-A4B2AC74FBE1}">
  <ds:schemaRefs>
    <ds:schemaRef ds:uri="http://schemas.microsoft.com/sharepoint/v3/contenttype/forms"/>
  </ds:schemaRefs>
</ds:datastoreItem>
</file>

<file path=customXml/itemProps3.xml><?xml version="1.0" encoding="utf-8"?>
<ds:datastoreItem xmlns:ds="http://schemas.openxmlformats.org/officeDocument/2006/customXml" ds:itemID="{4F94D53B-984F-4EBC-B34E-D3D975E536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Xuan Tien</dc:creator>
  <cp:lastModifiedBy>Trinh Mai Phuong</cp:lastModifiedBy>
  <cp:revision>20</cp:revision>
  <cp:lastPrinted>2026-01-29T01:36:00Z</cp:lastPrinted>
  <dcterms:created xsi:type="dcterms:W3CDTF">2026-10-26T03:51:00Z</dcterms:created>
  <dcterms:modified xsi:type="dcterms:W3CDTF">2026-10-26T03:57:00Z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0x01010026481A1BC4F54D49B50A0198ABC596C8</vt:lpwstr>
  </property>
</Properties>
</file>