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8" w:type="dxa"/>
        <w:tblInd w:w="108" w:type="dxa"/>
        <w:tblLayout w:type="fixed"/>
        <w:tblLook w:val="01E0" w:firstRow="1" w:lastRow="1" w:firstColumn="1" w:lastColumn="1" w:noHBand="0" w:noVBand="0"/>
      </w:tblPr>
      <w:tblGrid>
        <w:gridCol w:w="1560"/>
        <w:gridCol w:w="7688"/>
      </w:tblGrid>
      <w:tr w:rsidR="00B810C8" w:rsidRPr="00D25854" w14:paraId="757D2CB4" w14:textId="77777777" w:rsidTr="00404F50">
        <w:tc>
          <w:tcPr>
            <w:tcW w:w="1560" w:type="dxa"/>
            <w:shd w:val="clear" w:color="auto" w:fill="auto"/>
            <w:vAlign w:val="center"/>
          </w:tcPr>
          <w:p w14:paraId="785A2560" w14:textId="77777777" w:rsidR="00B810C8" w:rsidRPr="00D25854" w:rsidRDefault="00B810C8" w:rsidP="00404F50">
            <w:pPr>
              <w:jc w:val="center"/>
              <w:rPr>
                <w:b/>
                <w:sz w:val="36"/>
                <w:szCs w:val="28"/>
              </w:rPr>
            </w:pPr>
            <w:r>
              <w:rPr>
                <w:noProof/>
              </w:rPr>
              <w:drawing>
                <wp:inline distT="0" distB="0" distL="0" distR="0" wp14:anchorId="5E28DE83" wp14:editId="60ED41CC">
                  <wp:extent cx="724398" cy="985517"/>
                  <wp:effectExtent l="0" t="0" r="0" b="5715"/>
                  <wp:docPr id="1" name="Picture 1" descr="A logo with a sta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in a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8473" cy="991061"/>
                          </a:xfrm>
                          <a:prstGeom prst="rect">
                            <a:avLst/>
                          </a:prstGeom>
                          <a:noFill/>
                          <a:ln>
                            <a:noFill/>
                          </a:ln>
                        </pic:spPr>
                      </pic:pic>
                    </a:graphicData>
                  </a:graphic>
                </wp:inline>
              </w:drawing>
            </w:r>
          </w:p>
        </w:tc>
        <w:tc>
          <w:tcPr>
            <w:tcW w:w="7688" w:type="dxa"/>
            <w:shd w:val="clear" w:color="auto" w:fill="auto"/>
          </w:tcPr>
          <w:p w14:paraId="3558D461" w14:textId="77777777" w:rsidR="00B810C8" w:rsidRPr="006252BB" w:rsidRDefault="00B810C8" w:rsidP="00404F50">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3A7F0B40" w14:textId="77777777" w:rsidR="004A051B" w:rsidRDefault="004A051B" w:rsidP="00404F50">
            <w:pPr>
              <w:tabs>
                <w:tab w:val="left" w:pos="476"/>
              </w:tabs>
              <w:spacing w:after="120"/>
              <w:ind w:left="-23"/>
              <w:jc w:val="center"/>
              <w:rPr>
                <w:b/>
                <w:bCs/>
                <w:sz w:val="28"/>
                <w:szCs w:val="28"/>
              </w:rPr>
            </w:pPr>
          </w:p>
          <w:p w14:paraId="2BD8547F" w14:textId="36DF5CFC" w:rsidR="00B810C8" w:rsidRDefault="00B810C8" w:rsidP="00404F50">
            <w:pPr>
              <w:tabs>
                <w:tab w:val="left" w:pos="476"/>
              </w:tabs>
              <w:spacing w:after="120"/>
              <w:ind w:left="-23"/>
              <w:jc w:val="center"/>
              <w:rPr>
                <w:b/>
                <w:bCs/>
                <w:sz w:val="28"/>
                <w:szCs w:val="28"/>
              </w:rPr>
            </w:pPr>
            <w:r w:rsidRPr="00D25854">
              <w:rPr>
                <w:b/>
                <w:bCs/>
                <w:sz w:val="28"/>
                <w:szCs w:val="28"/>
              </w:rPr>
              <w:t xml:space="preserve">THÔNG </w:t>
            </w:r>
            <w:r>
              <w:rPr>
                <w:b/>
                <w:bCs/>
                <w:sz w:val="28"/>
                <w:szCs w:val="28"/>
              </w:rPr>
              <w:t>TIN</w:t>
            </w:r>
            <w:r w:rsidRPr="00D25854">
              <w:rPr>
                <w:b/>
                <w:bCs/>
                <w:sz w:val="28"/>
                <w:szCs w:val="28"/>
              </w:rPr>
              <w:t xml:space="preserve"> BÁO CHÍ</w:t>
            </w:r>
          </w:p>
          <w:p w14:paraId="31FEF502" w14:textId="77777777" w:rsidR="004A051B" w:rsidRPr="00D25854" w:rsidRDefault="004A051B" w:rsidP="00404F50">
            <w:pPr>
              <w:tabs>
                <w:tab w:val="left" w:pos="476"/>
              </w:tabs>
              <w:spacing w:after="120"/>
              <w:ind w:left="-23"/>
              <w:jc w:val="center"/>
              <w:rPr>
                <w:b/>
                <w:bCs/>
                <w:sz w:val="28"/>
                <w:szCs w:val="28"/>
              </w:rPr>
            </w:pPr>
          </w:p>
          <w:p w14:paraId="7E8CAAB0" w14:textId="4E51B4F9" w:rsidR="00B810C8" w:rsidRPr="004A051B" w:rsidRDefault="00B810C8" w:rsidP="00404F50">
            <w:pPr>
              <w:pStyle w:val="BodyText3"/>
              <w:tabs>
                <w:tab w:val="clear" w:pos="907"/>
              </w:tabs>
              <w:spacing w:before="0"/>
              <w:rPr>
                <w:rFonts w:ascii="Times New Roman" w:hAnsi="Times New Roman"/>
                <w:b w:val="0"/>
                <w:bCs/>
                <w:i/>
                <w:iCs/>
                <w:spacing w:val="-2"/>
                <w:sz w:val="27"/>
                <w:szCs w:val="27"/>
                <w:lang w:val="en-SG"/>
              </w:rPr>
            </w:pPr>
            <w:r w:rsidRPr="004A051B">
              <w:rPr>
                <w:rFonts w:ascii="Times New Roman" w:hAnsi="Times New Roman"/>
                <w:b w:val="0"/>
                <w:bCs/>
                <w:i/>
                <w:iCs/>
                <w:sz w:val="26"/>
              </w:rPr>
              <w:t xml:space="preserve">Hà Nội, ngày </w:t>
            </w:r>
            <w:r w:rsidR="007B4B2B">
              <w:rPr>
                <w:rFonts w:ascii="Times New Roman" w:hAnsi="Times New Roman"/>
                <w:b w:val="0"/>
                <w:bCs/>
                <w:i/>
                <w:iCs/>
                <w:sz w:val="26"/>
              </w:rPr>
              <w:t>07</w:t>
            </w:r>
            <w:r w:rsidR="004A051B" w:rsidRPr="004A051B">
              <w:rPr>
                <w:rFonts w:ascii="Times New Roman" w:hAnsi="Times New Roman"/>
                <w:b w:val="0"/>
                <w:bCs/>
                <w:i/>
                <w:iCs/>
                <w:sz w:val="26"/>
              </w:rPr>
              <w:t xml:space="preserve"> tháng </w:t>
            </w:r>
            <w:r w:rsidR="007B4B2B">
              <w:rPr>
                <w:rFonts w:ascii="Times New Roman" w:hAnsi="Times New Roman"/>
                <w:b w:val="0"/>
                <w:bCs/>
                <w:i/>
                <w:iCs/>
                <w:sz w:val="26"/>
              </w:rPr>
              <w:t>8</w:t>
            </w:r>
            <w:r w:rsidR="004A051B" w:rsidRPr="004A051B">
              <w:rPr>
                <w:rFonts w:ascii="Times New Roman" w:hAnsi="Times New Roman"/>
                <w:b w:val="0"/>
                <w:bCs/>
                <w:i/>
                <w:iCs/>
                <w:sz w:val="26"/>
              </w:rPr>
              <w:t xml:space="preserve"> năm 2023</w:t>
            </w:r>
          </w:p>
        </w:tc>
      </w:tr>
    </w:tbl>
    <w:p w14:paraId="255DF6EC" w14:textId="77777777" w:rsidR="00282EAE" w:rsidRDefault="00282EAE" w:rsidP="004A051B">
      <w:pPr>
        <w:spacing w:after="120"/>
        <w:rPr>
          <w:b/>
          <w:bCs/>
          <w:sz w:val="28"/>
          <w:szCs w:val="28"/>
          <w:lang w:val="en-US"/>
        </w:rPr>
      </w:pPr>
    </w:p>
    <w:p w14:paraId="543D837A" w14:textId="58D123EE" w:rsidR="0028616F" w:rsidRDefault="00047BD0" w:rsidP="00D03734">
      <w:pPr>
        <w:spacing w:after="120"/>
        <w:jc w:val="center"/>
        <w:rPr>
          <w:b/>
          <w:bCs/>
          <w:sz w:val="28"/>
          <w:szCs w:val="28"/>
          <w:lang w:val="en-US"/>
        </w:rPr>
      </w:pPr>
      <w:r>
        <w:rPr>
          <w:b/>
          <w:bCs/>
          <w:sz w:val="28"/>
          <w:szCs w:val="28"/>
          <w:lang w:val="en-US"/>
        </w:rPr>
        <w:t xml:space="preserve">ẢNH HƯỞNG CỦA </w:t>
      </w:r>
      <w:r w:rsidR="008A3DDF">
        <w:rPr>
          <w:b/>
          <w:bCs/>
          <w:sz w:val="28"/>
          <w:szCs w:val="28"/>
          <w:lang w:val="en-US"/>
        </w:rPr>
        <w:t xml:space="preserve">DIỄN BIẾN </w:t>
      </w:r>
      <w:r w:rsidR="007B4B2B">
        <w:rPr>
          <w:b/>
          <w:bCs/>
          <w:sz w:val="28"/>
          <w:szCs w:val="28"/>
          <w:lang w:val="en-US"/>
        </w:rPr>
        <w:t>MƯA LŨ</w:t>
      </w:r>
      <w:r w:rsidR="00684F0A">
        <w:rPr>
          <w:b/>
          <w:bCs/>
          <w:sz w:val="28"/>
          <w:szCs w:val="28"/>
          <w:lang w:val="en-US"/>
        </w:rPr>
        <w:t xml:space="preserve">, SẠT </w:t>
      </w:r>
      <w:r w:rsidR="00CE37C8">
        <w:rPr>
          <w:b/>
          <w:bCs/>
          <w:sz w:val="28"/>
          <w:szCs w:val="28"/>
          <w:lang w:val="en-US"/>
        </w:rPr>
        <w:t>LỞ ĐẤT</w:t>
      </w:r>
    </w:p>
    <w:p w14:paraId="73161FB5" w14:textId="77777777" w:rsidR="0028616F" w:rsidRDefault="0028616F" w:rsidP="00D03734">
      <w:pPr>
        <w:spacing w:after="120"/>
        <w:jc w:val="center"/>
        <w:rPr>
          <w:b/>
          <w:bCs/>
          <w:sz w:val="28"/>
          <w:szCs w:val="28"/>
          <w:lang w:val="en-US"/>
        </w:rPr>
      </w:pPr>
      <w:r>
        <w:rPr>
          <w:b/>
          <w:bCs/>
          <w:sz w:val="28"/>
          <w:szCs w:val="28"/>
          <w:lang w:val="en-US"/>
        </w:rPr>
        <w:t xml:space="preserve">Ở </w:t>
      </w:r>
      <w:r w:rsidR="00CE37C8">
        <w:rPr>
          <w:b/>
          <w:bCs/>
          <w:sz w:val="28"/>
          <w:szCs w:val="28"/>
          <w:lang w:val="en-US"/>
        </w:rPr>
        <w:t xml:space="preserve">TÂY NGUYÊN, NAM BỘ </w:t>
      </w:r>
      <w:r w:rsidR="00977656">
        <w:rPr>
          <w:b/>
          <w:bCs/>
          <w:sz w:val="28"/>
          <w:szCs w:val="28"/>
          <w:lang w:val="en-US"/>
        </w:rPr>
        <w:t xml:space="preserve">VÀ MỘT SỐ TỈNH </w:t>
      </w:r>
      <w:r w:rsidR="00047BD0">
        <w:rPr>
          <w:b/>
          <w:bCs/>
          <w:sz w:val="28"/>
          <w:szCs w:val="28"/>
          <w:lang w:val="en-US"/>
        </w:rPr>
        <w:t xml:space="preserve">PHÍA BẮC </w:t>
      </w:r>
    </w:p>
    <w:p w14:paraId="0F79B831" w14:textId="7236E1F0" w:rsidR="005C7FFC" w:rsidRPr="00D03734" w:rsidRDefault="00047BD0" w:rsidP="00D03734">
      <w:pPr>
        <w:spacing w:after="120"/>
        <w:jc w:val="center"/>
        <w:rPr>
          <w:b/>
          <w:bCs/>
          <w:sz w:val="28"/>
          <w:szCs w:val="28"/>
          <w:lang w:val="en-US"/>
        </w:rPr>
      </w:pPr>
      <w:r>
        <w:rPr>
          <w:b/>
          <w:bCs/>
          <w:sz w:val="28"/>
          <w:szCs w:val="28"/>
          <w:lang w:val="en-US"/>
        </w:rPr>
        <w:t>ĐẾN VẬN HÀNH NGUỒN VÀ LƯỚI ĐIỆN</w:t>
      </w:r>
    </w:p>
    <w:p w14:paraId="6F1F9DFC" w14:textId="77777777" w:rsidR="00FA1EFD" w:rsidRPr="00D03734" w:rsidRDefault="00FA1EFD" w:rsidP="00FA1EFD">
      <w:pPr>
        <w:spacing w:after="120"/>
        <w:jc w:val="both"/>
        <w:rPr>
          <w:sz w:val="28"/>
          <w:szCs w:val="28"/>
        </w:rPr>
      </w:pPr>
    </w:p>
    <w:p w14:paraId="604B8E3A" w14:textId="05AFD030" w:rsidR="00A309EE" w:rsidRDefault="004463FF" w:rsidP="00D03734">
      <w:pPr>
        <w:spacing w:after="120"/>
        <w:ind w:firstLine="720"/>
        <w:jc w:val="both"/>
        <w:rPr>
          <w:sz w:val="28"/>
          <w:szCs w:val="28"/>
          <w:lang w:val="en-US"/>
        </w:rPr>
      </w:pPr>
      <w:r>
        <w:rPr>
          <w:sz w:val="28"/>
          <w:szCs w:val="28"/>
          <w:lang w:val="en-US"/>
        </w:rPr>
        <w:t xml:space="preserve">Trong những ngày gần đây, diễn biến </w:t>
      </w:r>
      <w:r w:rsidR="00C05E03">
        <w:rPr>
          <w:sz w:val="28"/>
          <w:szCs w:val="28"/>
          <w:lang w:val="en-US"/>
        </w:rPr>
        <w:t xml:space="preserve">mưa lũ, sạt lở </w:t>
      </w:r>
      <w:r w:rsidR="000F3FFC">
        <w:rPr>
          <w:sz w:val="28"/>
          <w:szCs w:val="28"/>
          <w:lang w:val="en-US"/>
        </w:rPr>
        <w:t xml:space="preserve">đất ở Tây Nguyên, Nam Bộ và một số tỉnh phía Bắc đã ảnh hưởng </w:t>
      </w:r>
      <w:r w:rsidR="008C5A8C">
        <w:rPr>
          <w:sz w:val="28"/>
          <w:szCs w:val="28"/>
          <w:lang w:val="en-US"/>
        </w:rPr>
        <w:t xml:space="preserve">đến vận hành nguồn và lưới điện. </w:t>
      </w:r>
      <w:r w:rsidR="003F43FE">
        <w:rPr>
          <w:sz w:val="28"/>
          <w:szCs w:val="28"/>
          <w:lang w:val="en-US"/>
        </w:rPr>
        <w:t>Do</w:t>
      </w:r>
      <w:r w:rsidR="000F4A7F" w:rsidRPr="000F4A7F">
        <w:rPr>
          <w:sz w:val="28"/>
          <w:szCs w:val="28"/>
          <w:lang w:val="en-US"/>
        </w:rPr>
        <w:t xml:space="preserve"> mưa lũ trên cả 3 miền, lưu lượng nước về các hồ tăng cao</w:t>
      </w:r>
      <w:r w:rsidR="009E10F6">
        <w:rPr>
          <w:sz w:val="28"/>
          <w:szCs w:val="28"/>
          <w:lang w:val="en-US"/>
        </w:rPr>
        <w:t xml:space="preserve"> đã</w:t>
      </w:r>
      <w:r w:rsidR="000F4A7F" w:rsidRPr="000F4A7F">
        <w:rPr>
          <w:sz w:val="28"/>
          <w:szCs w:val="28"/>
          <w:lang w:val="en-US"/>
        </w:rPr>
        <w:t xml:space="preserve"> </w:t>
      </w:r>
      <w:r w:rsidR="009E10F6">
        <w:rPr>
          <w:sz w:val="28"/>
          <w:szCs w:val="28"/>
          <w:lang w:val="en-US"/>
        </w:rPr>
        <w:t>b</w:t>
      </w:r>
      <w:r w:rsidR="009E10F6" w:rsidRPr="009E10F6">
        <w:rPr>
          <w:sz w:val="28"/>
          <w:szCs w:val="28"/>
          <w:lang w:val="en-US"/>
        </w:rPr>
        <w:t>ổ sung lượng nước đáng kể về các hồ</w:t>
      </w:r>
      <w:r w:rsidR="009E10F6" w:rsidRPr="000F4A7F">
        <w:rPr>
          <w:sz w:val="28"/>
          <w:szCs w:val="28"/>
          <w:lang w:val="en-US"/>
        </w:rPr>
        <w:t xml:space="preserve"> </w:t>
      </w:r>
      <w:r w:rsidR="009E10F6">
        <w:rPr>
          <w:sz w:val="28"/>
          <w:szCs w:val="28"/>
          <w:lang w:val="en-US"/>
        </w:rPr>
        <w:t>thủy điện</w:t>
      </w:r>
      <w:r w:rsidR="00CD0CFF">
        <w:rPr>
          <w:sz w:val="28"/>
          <w:szCs w:val="28"/>
          <w:lang w:val="en-US"/>
        </w:rPr>
        <w:t>.</w:t>
      </w:r>
      <w:r w:rsidR="00756C5E">
        <w:rPr>
          <w:sz w:val="28"/>
          <w:szCs w:val="28"/>
          <w:lang w:val="en-US"/>
        </w:rPr>
        <w:t xml:space="preserve"> (</w:t>
      </w:r>
      <w:r w:rsidR="00756C5E" w:rsidRPr="00034CD8">
        <w:rPr>
          <w:i/>
          <w:iCs/>
          <w:sz w:val="28"/>
          <w:szCs w:val="28"/>
          <w:lang w:val="en-US"/>
        </w:rPr>
        <w:t>Chi tiết</w:t>
      </w:r>
      <w:r w:rsidR="00CE21FA" w:rsidRPr="00034CD8">
        <w:rPr>
          <w:i/>
          <w:iCs/>
          <w:sz w:val="28"/>
          <w:szCs w:val="28"/>
          <w:lang w:val="en-US"/>
        </w:rPr>
        <w:t xml:space="preserve"> lưu lượng nước về và</w:t>
      </w:r>
      <w:r w:rsidR="00756C5E" w:rsidRPr="00034CD8">
        <w:rPr>
          <w:i/>
          <w:iCs/>
          <w:sz w:val="28"/>
          <w:szCs w:val="28"/>
          <w:lang w:val="en-US"/>
        </w:rPr>
        <w:t xml:space="preserve"> mức nước các hồ thủy điện xem tại</w:t>
      </w:r>
      <w:r w:rsidR="00456D53" w:rsidRPr="00034CD8">
        <w:rPr>
          <w:i/>
          <w:iCs/>
          <w:sz w:val="28"/>
          <w:szCs w:val="28"/>
          <w:lang w:val="en-US"/>
        </w:rPr>
        <w:t xml:space="preserve"> đường dẫn</w:t>
      </w:r>
      <w:r w:rsidR="00756C5E" w:rsidRPr="00034CD8">
        <w:rPr>
          <w:i/>
          <w:iCs/>
          <w:sz w:val="28"/>
          <w:szCs w:val="28"/>
          <w:lang w:val="en-US"/>
        </w:rPr>
        <w:t xml:space="preserve">: </w:t>
      </w:r>
      <w:hyperlink r:id="rId5" w:history="1">
        <w:r w:rsidR="00756C5E" w:rsidRPr="00034CD8">
          <w:rPr>
            <w:rStyle w:val="Hyperlink"/>
            <w:i/>
            <w:iCs/>
            <w:sz w:val="28"/>
            <w:szCs w:val="28"/>
            <w:lang w:val="en-US"/>
          </w:rPr>
          <w:t>https://www.evn.com.vn/c3/thong-tin-ho-thuy-dien/Muc-nuoc-cac-ho-thuy-dien-117-123.aspx</w:t>
        </w:r>
      </w:hyperlink>
      <w:r w:rsidR="00756C5E">
        <w:rPr>
          <w:sz w:val="28"/>
          <w:szCs w:val="28"/>
          <w:lang w:val="en-US"/>
        </w:rPr>
        <w:t>)</w:t>
      </w:r>
      <w:r w:rsidR="00456D53">
        <w:rPr>
          <w:sz w:val="28"/>
          <w:szCs w:val="28"/>
          <w:lang w:val="en-US"/>
        </w:rPr>
        <w:t xml:space="preserve">. Theo diễn biến thủy văn thực tế, </w:t>
      </w:r>
      <w:r w:rsidR="007C32B9">
        <w:rPr>
          <w:sz w:val="28"/>
          <w:szCs w:val="28"/>
          <w:lang w:val="en-US"/>
        </w:rPr>
        <w:t xml:space="preserve">Trung tâm Điều độ hệ thống điện Quốc gia </w:t>
      </w:r>
      <w:r w:rsidR="000F4A7F" w:rsidRPr="000F4A7F">
        <w:rPr>
          <w:sz w:val="28"/>
          <w:szCs w:val="28"/>
          <w:lang w:val="en-US"/>
        </w:rPr>
        <w:t xml:space="preserve">đã </w:t>
      </w:r>
      <w:r w:rsidR="00132123">
        <w:rPr>
          <w:sz w:val="28"/>
          <w:szCs w:val="28"/>
          <w:lang w:val="en-US"/>
        </w:rPr>
        <w:t>vận hành</w:t>
      </w:r>
      <w:r w:rsidR="000F4A7F" w:rsidRPr="000F4A7F">
        <w:rPr>
          <w:sz w:val="28"/>
          <w:szCs w:val="28"/>
          <w:lang w:val="en-US"/>
        </w:rPr>
        <w:t xml:space="preserve"> tăng cao thủy điện, một số hồ thủy điện phải xả tràn</w:t>
      </w:r>
      <w:r w:rsidR="007C32B9">
        <w:rPr>
          <w:sz w:val="28"/>
          <w:szCs w:val="28"/>
          <w:lang w:val="en-US"/>
        </w:rPr>
        <w:t>.</w:t>
      </w:r>
      <w:r w:rsidR="009E10F6">
        <w:rPr>
          <w:sz w:val="28"/>
          <w:szCs w:val="28"/>
          <w:lang w:val="en-US"/>
        </w:rPr>
        <w:t xml:space="preserve"> </w:t>
      </w:r>
      <w:r w:rsidR="00CF3F57">
        <w:rPr>
          <w:sz w:val="28"/>
          <w:szCs w:val="28"/>
          <w:lang w:val="en-US"/>
        </w:rPr>
        <w:t>Ở</w:t>
      </w:r>
      <w:r w:rsidR="009E10F6" w:rsidRPr="009E10F6">
        <w:rPr>
          <w:sz w:val="28"/>
          <w:szCs w:val="28"/>
          <w:lang w:val="en-US"/>
        </w:rPr>
        <w:t xml:space="preserve"> thời điểm </w:t>
      </w:r>
      <w:r w:rsidR="004841DA">
        <w:rPr>
          <w:sz w:val="28"/>
          <w:szCs w:val="28"/>
          <w:lang w:val="en-US"/>
        </w:rPr>
        <w:t>8</w:t>
      </w:r>
      <w:r w:rsidR="009E10F6" w:rsidRPr="009E10F6">
        <w:rPr>
          <w:sz w:val="28"/>
          <w:szCs w:val="28"/>
          <w:lang w:val="en-US"/>
        </w:rPr>
        <w:t>h00</w:t>
      </w:r>
      <w:r w:rsidR="004841DA">
        <w:rPr>
          <w:sz w:val="28"/>
          <w:szCs w:val="28"/>
          <w:lang w:val="en-US"/>
        </w:rPr>
        <w:t xml:space="preserve"> sáng </w:t>
      </w:r>
      <w:r w:rsidR="009E10F6" w:rsidRPr="009E10F6">
        <w:rPr>
          <w:sz w:val="28"/>
          <w:szCs w:val="28"/>
          <w:lang w:val="en-US"/>
        </w:rPr>
        <w:t xml:space="preserve">ngày </w:t>
      </w:r>
      <w:r w:rsidR="004841DA">
        <w:rPr>
          <w:sz w:val="28"/>
          <w:szCs w:val="28"/>
          <w:lang w:val="en-US"/>
        </w:rPr>
        <w:t>7</w:t>
      </w:r>
      <w:r w:rsidR="009E10F6" w:rsidRPr="009E10F6">
        <w:rPr>
          <w:sz w:val="28"/>
          <w:szCs w:val="28"/>
          <w:lang w:val="en-US"/>
        </w:rPr>
        <w:t>/8</w:t>
      </w:r>
      <w:r w:rsidR="00C63C10">
        <w:rPr>
          <w:sz w:val="28"/>
          <w:szCs w:val="28"/>
          <w:lang w:val="en-US"/>
        </w:rPr>
        <w:t>, một số</w:t>
      </w:r>
      <w:r w:rsidR="009E10F6" w:rsidRPr="009E10F6">
        <w:rPr>
          <w:sz w:val="28"/>
          <w:szCs w:val="28"/>
          <w:lang w:val="en-US"/>
        </w:rPr>
        <w:t xml:space="preserve"> hồ</w:t>
      </w:r>
      <w:r w:rsidR="008A27CB">
        <w:rPr>
          <w:sz w:val="28"/>
          <w:szCs w:val="28"/>
          <w:lang w:val="en-US"/>
        </w:rPr>
        <w:t xml:space="preserve"> thủy điện</w:t>
      </w:r>
      <w:r w:rsidR="009E10F6" w:rsidRPr="009E10F6">
        <w:rPr>
          <w:sz w:val="28"/>
          <w:szCs w:val="28"/>
          <w:lang w:val="en-US"/>
        </w:rPr>
        <w:t xml:space="preserve"> </w:t>
      </w:r>
      <w:r w:rsidR="007D5124">
        <w:rPr>
          <w:sz w:val="28"/>
          <w:szCs w:val="28"/>
          <w:lang w:val="en-US"/>
        </w:rPr>
        <w:t xml:space="preserve">phải </w:t>
      </w:r>
      <w:r w:rsidR="009E10F6" w:rsidRPr="009E10F6">
        <w:rPr>
          <w:sz w:val="28"/>
          <w:szCs w:val="28"/>
          <w:lang w:val="en-US"/>
        </w:rPr>
        <w:t xml:space="preserve">thực hiện xả </w:t>
      </w:r>
      <w:r w:rsidR="003001E1">
        <w:rPr>
          <w:sz w:val="28"/>
          <w:szCs w:val="28"/>
          <w:lang w:val="en-US"/>
        </w:rPr>
        <w:t xml:space="preserve">tràn </w:t>
      </w:r>
      <w:r w:rsidR="008A27CB">
        <w:rPr>
          <w:sz w:val="28"/>
          <w:szCs w:val="28"/>
          <w:lang w:val="en-US"/>
        </w:rPr>
        <w:t xml:space="preserve">để </w:t>
      </w:r>
      <w:r w:rsidR="009E10F6" w:rsidRPr="009E10F6">
        <w:rPr>
          <w:sz w:val="28"/>
          <w:szCs w:val="28"/>
          <w:lang w:val="en-US"/>
        </w:rPr>
        <w:t>điều tiết như</w:t>
      </w:r>
      <w:r w:rsidR="007D5124">
        <w:rPr>
          <w:sz w:val="28"/>
          <w:szCs w:val="28"/>
          <w:lang w:val="en-US"/>
        </w:rPr>
        <w:t xml:space="preserve"> Lai Châu</w:t>
      </w:r>
      <w:r w:rsidR="003001E1">
        <w:rPr>
          <w:sz w:val="28"/>
          <w:szCs w:val="28"/>
          <w:lang w:val="en-US"/>
        </w:rPr>
        <w:t>,</w:t>
      </w:r>
      <w:r w:rsidR="009E10F6" w:rsidRPr="009E10F6">
        <w:rPr>
          <w:sz w:val="28"/>
          <w:szCs w:val="28"/>
          <w:lang w:val="en-US"/>
        </w:rPr>
        <w:t xml:space="preserve"> Huội Quảng, Trung Sơn, Khe Bố, Sông Ba Hạ, An Khê, Srêpôk 3, Buôn Kuôp</w:t>
      </w:r>
      <w:r w:rsidR="00F87302">
        <w:rPr>
          <w:sz w:val="28"/>
          <w:szCs w:val="28"/>
          <w:lang w:val="en-US"/>
        </w:rPr>
        <w:t xml:space="preserve">. </w:t>
      </w:r>
      <w:r w:rsidR="00AC79D0">
        <w:rPr>
          <w:sz w:val="28"/>
          <w:szCs w:val="28"/>
          <w:lang w:val="en-US"/>
        </w:rPr>
        <w:t xml:space="preserve">Trung tâm Điều độ Hệ thống điện Quốc gia đề nghị các </w:t>
      </w:r>
      <w:r w:rsidR="00234640">
        <w:rPr>
          <w:sz w:val="28"/>
          <w:szCs w:val="28"/>
          <w:lang w:val="en-US"/>
        </w:rPr>
        <w:t>đơn vị phát điện trong hệ thống tuân thủ nghiêm các mệnh lệnh điều độ để đảm bảo vận hành an toàn hệ thống điện</w:t>
      </w:r>
      <w:r w:rsidR="008837C5">
        <w:rPr>
          <w:sz w:val="28"/>
          <w:szCs w:val="28"/>
          <w:lang w:val="en-US"/>
        </w:rPr>
        <w:t xml:space="preserve"> trong bối cảnh mưa, lũ </w:t>
      </w:r>
      <w:r w:rsidR="00F46266">
        <w:rPr>
          <w:sz w:val="28"/>
          <w:szCs w:val="28"/>
          <w:lang w:val="en-US"/>
        </w:rPr>
        <w:t>diễn ra ở nhiều khu vực</w:t>
      </w:r>
      <w:r w:rsidR="00234640">
        <w:rPr>
          <w:sz w:val="28"/>
          <w:szCs w:val="28"/>
          <w:lang w:val="en-US"/>
        </w:rPr>
        <w:t>.</w:t>
      </w:r>
    </w:p>
    <w:p w14:paraId="6A4B6C1C" w14:textId="53162DF0" w:rsidR="00857F41" w:rsidRPr="00857F41" w:rsidRDefault="00857F41" w:rsidP="00C10070">
      <w:pPr>
        <w:spacing w:after="120"/>
        <w:ind w:firstLine="720"/>
        <w:jc w:val="both"/>
        <w:rPr>
          <w:sz w:val="28"/>
          <w:szCs w:val="28"/>
          <w:lang w:val="en-US"/>
        </w:rPr>
      </w:pPr>
      <w:r w:rsidRPr="00857F41">
        <w:rPr>
          <w:sz w:val="28"/>
          <w:szCs w:val="28"/>
          <w:lang w:val="en-US"/>
        </w:rPr>
        <w:t>Do ảnh hưởng mưa lũ, sạt lở đất xảy ra ở nhiều khu vực, m</w:t>
      </w:r>
      <w:r w:rsidRPr="00857F41">
        <w:rPr>
          <w:sz w:val="28"/>
          <w:szCs w:val="28"/>
          <w:lang w:val="en-US"/>
        </w:rPr>
        <w:t xml:space="preserve">ột số cung đường tại các </w:t>
      </w:r>
      <w:r>
        <w:rPr>
          <w:sz w:val="28"/>
          <w:szCs w:val="28"/>
          <w:lang w:val="en-US"/>
        </w:rPr>
        <w:t>nhà máy thủy điện</w:t>
      </w:r>
      <w:r w:rsidRPr="00857F41">
        <w:rPr>
          <w:sz w:val="28"/>
          <w:szCs w:val="28"/>
          <w:lang w:val="en-US"/>
        </w:rPr>
        <w:t xml:space="preserve"> bị </w:t>
      </w:r>
      <w:r w:rsidR="000D0D80">
        <w:rPr>
          <w:sz w:val="28"/>
          <w:szCs w:val="28"/>
          <w:lang w:val="en-US"/>
        </w:rPr>
        <w:t xml:space="preserve">ùn </w:t>
      </w:r>
      <w:r w:rsidRPr="00857F41">
        <w:rPr>
          <w:sz w:val="28"/>
          <w:szCs w:val="28"/>
          <w:lang w:val="en-US"/>
        </w:rPr>
        <w:t xml:space="preserve">tắc do sạt lở đất đá đã được các đơn vị phối hợp cùng địa phương khắc phục </w:t>
      </w:r>
      <w:r w:rsidR="000D0D80">
        <w:rPr>
          <w:sz w:val="28"/>
          <w:szCs w:val="28"/>
          <w:lang w:val="en-US"/>
        </w:rPr>
        <w:t>(</w:t>
      </w:r>
      <w:r w:rsidRPr="00857F41">
        <w:rPr>
          <w:sz w:val="28"/>
          <w:szCs w:val="28"/>
          <w:lang w:val="en-US"/>
        </w:rPr>
        <w:t>như NMTĐ Huội Quảng</w:t>
      </w:r>
      <w:r w:rsidR="000D0D80">
        <w:rPr>
          <w:sz w:val="28"/>
          <w:szCs w:val="28"/>
          <w:lang w:val="en-US"/>
        </w:rPr>
        <w:t>)</w:t>
      </w:r>
      <w:r w:rsidRPr="00857F41">
        <w:rPr>
          <w:sz w:val="28"/>
          <w:szCs w:val="28"/>
          <w:lang w:val="en-US"/>
        </w:rPr>
        <w:t>.</w:t>
      </w:r>
    </w:p>
    <w:p w14:paraId="786DDF23" w14:textId="77777777" w:rsidR="00B91D7D" w:rsidRDefault="00B91D7D" w:rsidP="00C10070">
      <w:pPr>
        <w:spacing w:after="120"/>
        <w:ind w:firstLine="720"/>
        <w:jc w:val="both"/>
        <w:rPr>
          <w:sz w:val="28"/>
          <w:szCs w:val="28"/>
          <w:lang w:val="en-US"/>
        </w:rPr>
      </w:pPr>
      <w:r>
        <w:rPr>
          <w:sz w:val="28"/>
          <w:szCs w:val="28"/>
          <w:lang w:val="en-US"/>
        </w:rPr>
        <w:t xml:space="preserve">Diễn biến mưa lũ, sạt lở đất cũng </w:t>
      </w:r>
      <w:r w:rsidR="001B4936">
        <w:rPr>
          <w:sz w:val="28"/>
          <w:szCs w:val="28"/>
          <w:lang w:val="en-US"/>
        </w:rPr>
        <w:t>ảnh hưởng đến</w:t>
      </w:r>
      <w:r>
        <w:rPr>
          <w:sz w:val="28"/>
          <w:szCs w:val="28"/>
          <w:lang w:val="en-US"/>
        </w:rPr>
        <w:t xml:space="preserve"> tình hình</w:t>
      </w:r>
      <w:r w:rsidR="008C720C">
        <w:rPr>
          <w:sz w:val="28"/>
          <w:szCs w:val="28"/>
          <w:lang w:val="en-US"/>
        </w:rPr>
        <w:t xml:space="preserve"> </w:t>
      </w:r>
      <w:r w:rsidR="00C10070">
        <w:rPr>
          <w:sz w:val="28"/>
          <w:szCs w:val="28"/>
          <w:lang w:val="en-US"/>
        </w:rPr>
        <w:t xml:space="preserve">vận hành </w:t>
      </w:r>
      <w:r w:rsidR="008C720C">
        <w:rPr>
          <w:sz w:val="28"/>
          <w:szCs w:val="28"/>
          <w:lang w:val="en-US"/>
        </w:rPr>
        <w:t>lưới điện</w:t>
      </w:r>
      <w:r>
        <w:rPr>
          <w:sz w:val="28"/>
          <w:szCs w:val="28"/>
          <w:lang w:val="en-US"/>
        </w:rPr>
        <w:t xml:space="preserve"> ở một số khu vực ở phía Bắc như sau:</w:t>
      </w:r>
    </w:p>
    <w:p w14:paraId="44CC5325" w14:textId="24AF828B" w:rsidR="00F20B58" w:rsidRDefault="00B91D7D" w:rsidP="00C10070">
      <w:pPr>
        <w:spacing w:after="120"/>
        <w:ind w:firstLine="720"/>
        <w:jc w:val="both"/>
        <w:rPr>
          <w:sz w:val="28"/>
          <w:szCs w:val="28"/>
          <w:lang w:val="en-US"/>
        </w:rPr>
      </w:pPr>
      <w:r w:rsidRPr="008C2DA7">
        <w:rPr>
          <w:b/>
          <w:bCs/>
          <w:sz w:val="28"/>
          <w:szCs w:val="28"/>
          <w:lang w:val="en-US"/>
        </w:rPr>
        <w:t>Tại Yên Bái:</w:t>
      </w:r>
      <w:r>
        <w:rPr>
          <w:sz w:val="28"/>
          <w:szCs w:val="28"/>
          <w:lang w:val="en-US"/>
        </w:rPr>
        <w:t xml:space="preserve"> </w:t>
      </w:r>
      <w:r w:rsidR="00ED1022">
        <w:rPr>
          <w:sz w:val="28"/>
          <w:szCs w:val="28"/>
          <w:lang w:val="en-US"/>
        </w:rPr>
        <w:t>K</w:t>
      </w:r>
      <w:r w:rsidR="008C720C" w:rsidRPr="008C720C">
        <w:rPr>
          <w:sz w:val="28"/>
          <w:szCs w:val="28"/>
          <w:lang w:val="en-US"/>
        </w:rPr>
        <w:t xml:space="preserve">hu vực </w:t>
      </w:r>
      <w:r w:rsidR="001B4936">
        <w:rPr>
          <w:sz w:val="28"/>
          <w:szCs w:val="28"/>
          <w:lang w:val="en-US"/>
        </w:rPr>
        <w:t>nhà máy t</w:t>
      </w:r>
      <w:r w:rsidR="008C720C" w:rsidRPr="008C720C">
        <w:rPr>
          <w:sz w:val="28"/>
          <w:szCs w:val="28"/>
          <w:lang w:val="en-US"/>
        </w:rPr>
        <w:t xml:space="preserve">hủy điện Hồ Bốn có </w:t>
      </w:r>
      <w:r w:rsidR="001B4936">
        <w:rPr>
          <w:sz w:val="28"/>
          <w:szCs w:val="28"/>
          <w:lang w:val="en-US"/>
        </w:rPr>
        <w:t xml:space="preserve">lũ quét lớn và và </w:t>
      </w:r>
      <w:r w:rsidR="008C720C" w:rsidRPr="008C720C">
        <w:rPr>
          <w:sz w:val="28"/>
          <w:szCs w:val="28"/>
          <w:lang w:val="en-US"/>
        </w:rPr>
        <w:t xml:space="preserve">sạt lở </w:t>
      </w:r>
      <w:r w:rsidR="001B4936">
        <w:rPr>
          <w:sz w:val="28"/>
          <w:szCs w:val="28"/>
          <w:lang w:val="en-US"/>
        </w:rPr>
        <w:t>đất</w:t>
      </w:r>
      <w:r w:rsidR="008C720C" w:rsidRPr="008C720C">
        <w:rPr>
          <w:sz w:val="28"/>
          <w:szCs w:val="28"/>
          <w:lang w:val="en-US"/>
        </w:rPr>
        <w:t xml:space="preserve"> gây sự cố đường dây 110kV và tài sản trụ sở làm việc nhà máy </w:t>
      </w:r>
      <w:r w:rsidR="008A27CB">
        <w:rPr>
          <w:sz w:val="28"/>
          <w:szCs w:val="28"/>
          <w:lang w:val="en-US"/>
        </w:rPr>
        <w:t>t</w:t>
      </w:r>
      <w:r w:rsidR="008C720C" w:rsidRPr="008C720C">
        <w:rPr>
          <w:sz w:val="28"/>
          <w:szCs w:val="28"/>
          <w:lang w:val="en-US"/>
        </w:rPr>
        <w:t>hủy điện Hồ Bốn.</w:t>
      </w:r>
      <w:r w:rsidR="00FC2028">
        <w:rPr>
          <w:sz w:val="28"/>
          <w:szCs w:val="28"/>
          <w:lang w:val="en-US"/>
        </w:rPr>
        <w:t xml:space="preserve"> </w:t>
      </w:r>
      <w:r w:rsidR="00FC2028" w:rsidRPr="00C10070">
        <w:rPr>
          <w:sz w:val="28"/>
          <w:szCs w:val="28"/>
          <w:lang w:val="en-US"/>
        </w:rPr>
        <w:t>Tại Quốc lộ 32 tại địa phận thuộc hai xã Khao Mang, Hồ Bốn của huyện Mù Cang Chải, tỉnh Yên Bái khu vực này bị mất thông tin, giao thông tê liệt, toàn huyện Mù Cang Chải mất điện, các phương tiện không thể qua lại, kể cả đi bộ, sạt lở taluy dương nghiêm trọng.</w:t>
      </w:r>
      <w:r w:rsidR="00394A11" w:rsidRPr="00C10070">
        <w:rPr>
          <w:sz w:val="28"/>
          <w:szCs w:val="28"/>
          <w:lang w:val="en-US"/>
        </w:rPr>
        <w:t xml:space="preserve"> </w:t>
      </w:r>
      <w:r w:rsidR="00ED1022">
        <w:rPr>
          <w:sz w:val="28"/>
          <w:szCs w:val="28"/>
          <w:lang w:val="en-US"/>
        </w:rPr>
        <w:t>H</w:t>
      </w:r>
      <w:r w:rsidR="00394A11" w:rsidRPr="00C10070">
        <w:rPr>
          <w:sz w:val="28"/>
          <w:szCs w:val="28"/>
          <w:lang w:val="en-US"/>
        </w:rPr>
        <w:t xml:space="preserve">ệ thống </w:t>
      </w:r>
      <w:r w:rsidR="00ED1022">
        <w:rPr>
          <w:sz w:val="28"/>
          <w:szCs w:val="28"/>
          <w:lang w:val="en-US"/>
        </w:rPr>
        <w:t>l</w:t>
      </w:r>
      <w:r w:rsidR="00394A11" w:rsidRPr="00C10070">
        <w:rPr>
          <w:sz w:val="28"/>
          <w:szCs w:val="28"/>
          <w:lang w:val="en-US"/>
        </w:rPr>
        <w:t>ưới điện trung, hạ áp tại</w:t>
      </w:r>
      <w:r w:rsidR="00ED1022">
        <w:rPr>
          <w:sz w:val="28"/>
          <w:szCs w:val="28"/>
          <w:lang w:val="en-US"/>
        </w:rPr>
        <w:t xml:space="preserve"> một số khu vực ở</w:t>
      </w:r>
      <w:r w:rsidR="00394A11" w:rsidRPr="00C10070">
        <w:rPr>
          <w:sz w:val="28"/>
          <w:szCs w:val="28"/>
          <w:lang w:val="en-US"/>
        </w:rPr>
        <w:t xml:space="preserve"> Yên Bái cũng bị sự cố do các đợt mưa kéo dài</w:t>
      </w:r>
      <w:r w:rsidR="006E110A">
        <w:rPr>
          <w:sz w:val="28"/>
          <w:szCs w:val="28"/>
          <w:lang w:val="en-US"/>
        </w:rPr>
        <w:t>.</w:t>
      </w:r>
      <w:r w:rsidR="00394A11" w:rsidRPr="00C10070">
        <w:rPr>
          <w:sz w:val="28"/>
          <w:szCs w:val="28"/>
          <w:lang w:val="en-US"/>
        </w:rPr>
        <w:t xml:space="preserve"> </w:t>
      </w:r>
      <w:r w:rsidR="006E110A">
        <w:rPr>
          <w:sz w:val="28"/>
          <w:szCs w:val="28"/>
          <w:lang w:val="en-US"/>
        </w:rPr>
        <w:t>H</w:t>
      </w:r>
      <w:r w:rsidR="00394A11" w:rsidRPr="00C10070">
        <w:rPr>
          <w:sz w:val="28"/>
          <w:szCs w:val="28"/>
          <w:lang w:val="en-US"/>
        </w:rPr>
        <w:t>uyện Mù Cang Chải</w:t>
      </w:r>
      <w:r w:rsidR="006E110A">
        <w:rPr>
          <w:sz w:val="28"/>
          <w:szCs w:val="28"/>
          <w:lang w:val="en-US"/>
        </w:rPr>
        <w:t xml:space="preserve"> bị</w:t>
      </w:r>
      <w:r w:rsidR="00394A11" w:rsidRPr="00C10070">
        <w:rPr>
          <w:sz w:val="28"/>
          <w:szCs w:val="28"/>
          <w:lang w:val="en-US"/>
        </w:rPr>
        <w:t xml:space="preserve"> mất điện 80 </w:t>
      </w:r>
      <w:r w:rsidR="00CE450E">
        <w:rPr>
          <w:sz w:val="28"/>
          <w:szCs w:val="28"/>
          <w:lang w:val="en-US"/>
        </w:rPr>
        <w:t>trạm biến áp</w:t>
      </w:r>
      <w:r w:rsidR="006E110A">
        <w:rPr>
          <w:sz w:val="28"/>
          <w:szCs w:val="28"/>
          <w:lang w:val="en-US"/>
        </w:rPr>
        <w:t>.</w:t>
      </w:r>
      <w:r w:rsidR="00394A11" w:rsidRPr="00C10070">
        <w:rPr>
          <w:sz w:val="28"/>
          <w:szCs w:val="28"/>
          <w:lang w:val="en-US"/>
        </w:rPr>
        <w:t xml:space="preserve"> </w:t>
      </w:r>
      <w:r w:rsidR="006E110A">
        <w:rPr>
          <w:sz w:val="28"/>
          <w:szCs w:val="28"/>
          <w:lang w:val="en-US"/>
        </w:rPr>
        <w:t>H</w:t>
      </w:r>
      <w:r w:rsidR="00394A11" w:rsidRPr="00C10070">
        <w:rPr>
          <w:sz w:val="28"/>
          <w:szCs w:val="28"/>
          <w:lang w:val="en-US"/>
        </w:rPr>
        <w:t>iện tuyến đường giao thông Mù Căng Chải đi Lai Châu đang bị sạt lở không di chuyển được,</w:t>
      </w:r>
      <w:r w:rsidR="006E110A">
        <w:rPr>
          <w:sz w:val="28"/>
          <w:szCs w:val="28"/>
          <w:lang w:val="en-US"/>
        </w:rPr>
        <w:t xml:space="preserve"> các đơn vị của Công ty Điện lực </w:t>
      </w:r>
      <w:r w:rsidR="00394A11" w:rsidRPr="00C10070">
        <w:rPr>
          <w:sz w:val="28"/>
          <w:szCs w:val="28"/>
          <w:lang w:val="en-US"/>
        </w:rPr>
        <w:t xml:space="preserve">Yên Bái đang triển khai các </w:t>
      </w:r>
      <w:r w:rsidR="00F20B58">
        <w:rPr>
          <w:sz w:val="28"/>
          <w:szCs w:val="28"/>
          <w:lang w:val="en-US"/>
        </w:rPr>
        <w:t>nhóm công tác</w:t>
      </w:r>
      <w:r w:rsidR="00394A11" w:rsidRPr="00C10070">
        <w:rPr>
          <w:sz w:val="28"/>
          <w:szCs w:val="28"/>
          <w:lang w:val="en-US"/>
        </w:rPr>
        <w:t xml:space="preserve"> khắc phục sự cố để tiếp cận hiện trường.</w:t>
      </w:r>
      <w:r w:rsidR="00394A11" w:rsidRPr="00C10070">
        <w:rPr>
          <w:sz w:val="28"/>
          <w:szCs w:val="28"/>
          <w:lang w:val="en-US"/>
        </w:rPr>
        <w:t xml:space="preserve"> </w:t>
      </w:r>
    </w:p>
    <w:p w14:paraId="40ADEB5C" w14:textId="58004B82" w:rsidR="0004719B" w:rsidRPr="00C10070" w:rsidRDefault="00394A11" w:rsidP="00C10070">
      <w:pPr>
        <w:spacing w:after="120"/>
        <w:ind w:firstLine="720"/>
        <w:jc w:val="both"/>
        <w:rPr>
          <w:sz w:val="28"/>
          <w:szCs w:val="28"/>
          <w:lang w:val="en-US"/>
        </w:rPr>
      </w:pPr>
      <w:r w:rsidRPr="008C2DA7">
        <w:rPr>
          <w:b/>
          <w:bCs/>
          <w:sz w:val="28"/>
          <w:szCs w:val="28"/>
          <w:lang w:val="en-US"/>
        </w:rPr>
        <w:lastRenderedPageBreak/>
        <w:t>Tại Sơn La</w:t>
      </w:r>
      <w:r w:rsidR="00F20B58" w:rsidRPr="008C2DA7">
        <w:rPr>
          <w:b/>
          <w:bCs/>
          <w:sz w:val="28"/>
          <w:szCs w:val="28"/>
          <w:lang w:val="en-US"/>
        </w:rPr>
        <w:t>:</w:t>
      </w:r>
      <w:r w:rsidR="00F20B58">
        <w:rPr>
          <w:sz w:val="28"/>
          <w:szCs w:val="28"/>
          <w:lang w:val="en-US"/>
        </w:rPr>
        <w:t xml:space="preserve"> </w:t>
      </w:r>
      <w:r w:rsidR="009F5FAA">
        <w:rPr>
          <w:sz w:val="28"/>
          <w:szCs w:val="28"/>
          <w:lang w:val="en-US"/>
        </w:rPr>
        <w:t>Một số cột điện</w:t>
      </w:r>
      <w:r w:rsidR="00376561">
        <w:rPr>
          <w:sz w:val="28"/>
          <w:szCs w:val="28"/>
          <w:lang w:val="en-US"/>
        </w:rPr>
        <w:t>,</w:t>
      </w:r>
      <w:r w:rsidR="000F7489">
        <w:rPr>
          <w:sz w:val="28"/>
          <w:szCs w:val="28"/>
          <w:lang w:val="en-US"/>
        </w:rPr>
        <w:t xml:space="preserve"> một số đoạn</w:t>
      </w:r>
      <w:r w:rsidR="00376561">
        <w:rPr>
          <w:sz w:val="28"/>
          <w:szCs w:val="28"/>
          <w:lang w:val="en-US"/>
        </w:rPr>
        <w:t xml:space="preserve"> đường dây</w:t>
      </w:r>
      <w:r w:rsidR="009F5FAA">
        <w:rPr>
          <w:sz w:val="28"/>
          <w:szCs w:val="28"/>
          <w:lang w:val="en-US"/>
        </w:rPr>
        <w:t xml:space="preserve"> 35kV tại</w:t>
      </w:r>
      <w:r w:rsidR="000F7489">
        <w:rPr>
          <w:sz w:val="28"/>
          <w:szCs w:val="28"/>
          <w:lang w:val="en-US"/>
        </w:rPr>
        <w:t xml:space="preserve"> các huyện</w:t>
      </w:r>
      <w:r w:rsidR="009F5FAA">
        <w:rPr>
          <w:sz w:val="28"/>
          <w:szCs w:val="28"/>
          <w:lang w:val="en-US"/>
        </w:rPr>
        <w:t xml:space="preserve"> Mường La</w:t>
      </w:r>
      <w:r w:rsidR="000F7489">
        <w:rPr>
          <w:sz w:val="28"/>
          <w:szCs w:val="28"/>
          <w:lang w:val="en-US"/>
        </w:rPr>
        <w:t>, Quỳnh Nhai</w:t>
      </w:r>
      <w:r w:rsidR="009F5FAA">
        <w:rPr>
          <w:sz w:val="28"/>
          <w:szCs w:val="28"/>
          <w:lang w:val="en-US"/>
        </w:rPr>
        <w:t xml:space="preserve"> bị vùi lấp, gãy đổ</w:t>
      </w:r>
      <w:r w:rsidR="00C9555A">
        <w:rPr>
          <w:sz w:val="28"/>
          <w:szCs w:val="28"/>
          <w:lang w:val="en-US"/>
        </w:rPr>
        <w:t xml:space="preserve"> gây ảnh hưởng đến cung cấp điện cho một số khách hàng tại khu vực.</w:t>
      </w:r>
      <w:r w:rsidR="009F5FAA">
        <w:rPr>
          <w:sz w:val="28"/>
          <w:szCs w:val="28"/>
          <w:lang w:val="en-US"/>
        </w:rPr>
        <w:t xml:space="preserve"> </w:t>
      </w:r>
      <w:r w:rsidR="0004719B" w:rsidRPr="00C10070">
        <w:rPr>
          <w:sz w:val="28"/>
          <w:szCs w:val="28"/>
          <w:lang w:val="en-US"/>
        </w:rPr>
        <w:t>Đối với những khu vực sự cố trên</w:t>
      </w:r>
      <w:r w:rsidR="00A24A4F">
        <w:rPr>
          <w:sz w:val="28"/>
          <w:szCs w:val="28"/>
          <w:lang w:val="en-US"/>
        </w:rPr>
        <w:t xml:space="preserve">, </w:t>
      </w:r>
      <w:r w:rsidR="0004719B" w:rsidRPr="00C10070">
        <w:rPr>
          <w:sz w:val="28"/>
          <w:szCs w:val="28"/>
          <w:lang w:val="en-US"/>
        </w:rPr>
        <w:t>do</w:t>
      </w:r>
      <w:r w:rsidR="00A24A4F">
        <w:rPr>
          <w:sz w:val="28"/>
          <w:szCs w:val="28"/>
          <w:lang w:val="en-US"/>
        </w:rPr>
        <w:t xml:space="preserve"> nhiều tuyến đường</w:t>
      </w:r>
      <w:r w:rsidR="0004719B" w:rsidRPr="00C10070">
        <w:rPr>
          <w:sz w:val="28"/>
          <w:szCs w:val="28"/>
          <w:lang w:val="en-US"/>
        </w:rPr>
        <w:t xml:space="preserve"> giao thông bị sạt lở, chia cắt chưa vận chuyển được thiết bị vật tư để khắc phục</w:t>
      </w:r>
      <w:r w:rsidR="008C2DA7">
        <w:rPr>
          <w:sz w:val="28"/>
          <w:szCs w:val="28"/>
          <w:lang w:val="en-US"/>
        </w:rPr>
        <w:t xml:space="preserve">. Công ty Điện lực Sơn La đang tiếp tục bám sát tình hình để khẩn trương khắc phục sự cố, </w:t>
      </w:r>
      <w:r w:rsidR="0004719B" w:rsidRPr="00C10070">
        <w:rPr>
          <w:sz w:val="28"/>
          <w:szCs w:val="28"/>
          <w:lang w:val="en-US"/>
        </w:rPr>
        <w:t>dự kiến khôi phục cấp điện lại cho khách hàng vào ngày 9/8.</w:t>
      </w:r>
    </w:p>
    <w:p w14:paraId="653A7316" w14:textId="3605D2D9" w:rsidR="00C10070" w:rsidRPr="00C10070" w:rsidRDefault="008C2DA7" w:rsidP="00C10070">
      <w:pPr>
        <w:spacing w:after="120"/>
        <w:ind w:firstLine="720"/>
        <w:jc w:val="both"/>
        <w:rPr>
          <w:sz w:val="28"/>
          <w:szCs w:val="28"/>
          <w:lang w:val="en-US"/>
        </w:rPr>
      </w:pPr>
      <w:r w:rsidRPr="00694DD3">
        <w:rPr>
          <w:b/>
          <w:bCs/>
          <w:sz w:val="28"/>
          <w:szCs w:val="28"/>
          <w:lang w:val="en-US"/>
        </w:rPr>
        <w:t>Tại Lai Châu:</w:t>
      </w:r>
      <w:r>
        <w:rPr>
          <w:sz w:val="28"/>
          <w:szCs w:val="28"/>
          <w:lang w:val="en-US"/>
        </w:rPr>
        <w:t xml:space="preserve"> </w:t>
      </w:r>
      <w:r w:rsidR="00064F98">
        <w:rPr>
          <w:sz w:val="28"/>
          <w:szCs w:val="28"/>
          <w:lang w:val="en-US"/>
        </w:rPr>
        <w:t>Một số</w:t>
      </w:r>
      <w:r w:rsidR="00064F98" w:rsidRPr="00C10070">
        <w:rPr>
          <w:sz w:val="28"/>
          <w:szCs w:val="28"/>
          <w:lang w:val="en-US"/>
        </w:rPr>
        <w:t xml:space="preserve"> </w:t>
      </w:r>
      <w:r w:rsidR="00064F98">
        <w:rPr>
          <w:sz w:val="28"/>
          <w:szCs w:val="28"/>
          <w:lang w:val="en-US"/>
        </w:rPr>
        <w:t xml:space="preserve">tuyến </w:t>
      </w:r>
      <w:r w:rsidR="00064F98" w:rsidRPr="00C10070">
        <w:rPr>
          <w:sz w:val="28"/>
          <w:szCs w:val="28"/>
          <w:lang w:val="en-US"/>
        </w:rPr>
        <w:t>đường và đồi núi</w:t>
      </w:r>
      <w:r w:rsidR="002B2998">
        <w:rPr>
          <w:sz w:val="28"/>
          <w:szCs w:val="28"/>
          <w:lang w:val="en-US"/>
        </w:rPr>
        <w:t xml:space="preserve"> tại khu vực Bản Mùi bị</w:t>
      </w:r>
      <w:r w:rsidR="00064F98" w:rsidRPr="00C10070">
        <w:rPr>
          <w:sz w:val="28"/>
          <w:szCs w:val="28"/>
          <w:lang w:val="en-US"/>
        </w:rPr>
        <w:t xml:space="preserve"> sạt lở, </w:t>
      </w:r>
      <w:r w:rsidR="002B2998">
        <w:rPr>
          <w:sz w:val="28"/>
          <w:szCs w:val="28"/>
          <w:lang w:val="en-US"/>
        </w:rPr>
        <w:t>gây sự cố đường dây 35 kV tại Bản Mùi làm</w:t>
      </w:r>
      <w:r w:rsidR="00C10070" w:rsidRPr="00C10070">
        <w:rPr>
          <w:sz w:val="28"/>
          <w:szCs w:val="28"/>
          <w:lang w:val="en-US"/>
        </w:rPr>
        <w:t xml:space="preserve"> mất điện </w:t>
      </w:r>
      <w:r w:rsidR="002B2998">
        <w:rPr>
          <w:sz w:val="28"/>
          <w:szCs w:val="28"/>
          <w:lang w:val="en-US"/>
        </w:rPr>
        <w:t>5 trạm biến áp</w:t>
      </w:r>
      <w:r w:rsidR="00D70E41">
        <w:rPr>
          <w:sz w:val="28"/>
          <w:szCs w:val="28"/>
          <w:lang w:val="en-US"/>
        </w:rPr>
        <w:t>.</w:t>
      </w:r>
      <w:r w:rsidR="00C10070" w:rsidRPr="00C10070">
        <w:rPr>
          <w:sz w:val="28"/>
          <w:szCs w:val="28"/>
          <w:lang w:val="en-US"/>
        </w:rPr>
        <w:t xml:space="preserve"> </w:t>
      </w:r>
      <w:r w:rsidR="00D70E41">
        <w:rPr>
          <w:sz w:val="28"/>
          <w:szCs w:val="28"/>
          <w:lang w:val="en-US"/>
        </w:rPr>
        <w:t>Hiện nay, Công ty Điện lực</w:t>
      </w:r>
      <w:r w:rsidR="00C10070" w:rsidRPr="00C10070">
        <w:rPr>
          <w:sz w:val="28"/>
          <w:szCs w:val="28"/>
          <w:lang w:val="en-US"/>
        </w:rPr>
        <w:t xml:space="preserve"> Lai Châu đang </w:t>
      </w:r>
      <w:r w:rsidR="00D70E41">
        <w:rPr>
          <w:sz w:val="28"/>
          <w:szCs w:val="28"/>
          <w:lang w:val="en-US"/>
        </w:rPr>
        <w:t xml:space="preserve">tiếp tục bám sát tình hình để </w:t>
      </w:r>
      <w:r w:rsidR="00C10070" w:rsidRPr="00C10070">
        <w:rPr>
          <w:sz w:val="28"/>
          <w:szCs w:val="28"/>
          <w:lang w:val="en-US"/>
        </w:rPr>
        <w:t>tiếp cận hiện trường</w:t>
      </w:r>
      <w:r w:rsidR="00694DD3">
        <w:rPr>
          <w:sz w:val="28"/>
          <w:szCs w:val="28"/>
          <w:lang w:val="en-US"/>
        </w:rPr>
        <w:t xml:space="preserve"> và</w:t>
      </w:r>
      <w:r w:rsidR="00C10070" w:rsidRPr="00C10070">
        <w:rPr>
          <w:sz w:val="28"/>
          <w:szCs w:val="28"/>
          <w:lang w:val="en-US"/>
        </w:rPr>
        <w:t xml:space="preserve"> khắc phục sự cố</w:t>
      </w:r>
      <w:r w:rsidR="00694DD3">
        <w:rPr>
          <w:sz w:val="28"/>
          <w:szCs w:val="28"/>
          <w:lang w:val="en-US"/>
        </w:rPr>
        <w:t>, khôi phục cung cấp điện</w:t>
      </w:r>
      <w:r w:rsidR="00C10070" w:rsidRPr="00C10070">
        <w:rPr>
          <w:sz w:val="28"/>
          <w:szCs w:val="28"/>
          <w:lang w:val="en-US"/>
        </w:rPr>
        <w:t xml:space="preserve"> sớm nhất</w:t>
      </w:r>
      <w:r w:rsidR="00694DD3">
        <w:rPr>
          <w:sz w:val="28"/>
          <w:szCs w:val="28"/>
          <w:lang w:val="en-US"/>
        </w:rPr>
        <w:t xml:space="preserve"> có thể</w:t>
      </w:r>
      <w:r w:rsidR="00C10070" w:rsidRPr="00C10070">
        <w:rPr>
          <w:sz w:val="28"/>
          <w:szCs w:val="28"/>
          <w:lang w:val="en-US"/>
        </w:rPr>
        <w:t>.</w:t>
      </w:r>
    </w:p>
    <w:p w14:paraId="0E5DFB99" w14:textId="2CFDA27C" w:rsidR="00C10070" w:rsidRPr="00C10070" w:rsidRDefault="00C10070" w:rsidP="00C10070">
      <w:pPr>
        <w:spacing w:after="120"/>
        <w:ind w:firstLine="720"/>
        <w:jc w:val="both"/>
        <w:rPr>
          <w:sz w:val="28"/>
          <w:szCs w:val="28"/>
          <w:lang w:val="en-US"/>
        </w:rPr>
      </w:pPr>
      <w:r w:rsidRPr="00B43B64">
        <w:rPr>
          <w:b/>
          <w:bCs/>
          <w:sz w:val="28"/>
          <w:szCs w:val="28"/>
          <w:lang w:val="en-US"/>
        </w:rPr>
        <w:t>Tại Điện Bi</w:t>
      </w:r>
      <w:r w:rsidR="00B43B64" w:rsidRPr="00B43B64">
        <w:rPr>
          <w:b/>
          <w:bCs/>
          <w:sz w:val="28"/>
          <w:szCs w:val="28"/>
          <w:lang w:val="en-US"/>
        </w:rPr>
        <w:t>ê</w:t>
      </w:r>
      <w:r w:rsidRPr="00B43B64">
        <w:rPr>
          <w:b/>
          <w:bCs/>
          <w:sz w:val="28"/>
          <w:szCs w:val="28"/>
          <w:lang w:val="en-US"/>
        </w:rPr>
        <w:t>n</w:t>
      </w:r>
      <w:r w:rsidR="00694DD3" w:rsidRPr="00B43B64">
        <w:rPr>
          <w:b/>
          <w:bCs/>
          <w:sz w:val="28"/>
          <w:szCs w:val="28"/>
          <w:lang w:val="en-US"/>
        </w:rPr>
        <w:t>:</w:t>
      </w:r>
      <w:r w:rsidRPr="00C10070">
        <w:rPr>
          <w:sz w:val="28"/>
          <w:szCs w:val="28"/>
          <w:lang w:val="en-US"/>
        </w:rPr>
        <w:t xml:space="preserve"> </w:t>
      </w:r>
      <w:r w:rsidR="00813826">
        <w:rPr>
          <w:sz w:val="28"/>
          <w:szCs w:val="28"/>
          <w:lang w:val="en-US"/>
        </w:rPr>
        <w:t>M</w:t>
      </w:r>
      <w:r w:rsidRPr="00C10070">
        <w:rPr>
          <w:sz w:val="28"/>
          <w:szCs w:val="28"/>
          <w:lang w:val="en-US"/>
        </w:rPr>
        <w:t>ưa</w:t>
      </w:r>
      <w:r w:rsidR="00813826">
        <w:rPr>
          <w:sz w:val="28"/>
          <w:szCs w:val="28"/>
          <w:lang w:val="en-US"/>
        </w:rPr>
        <w:t xml:space="preserve"> lũ cũng</w:t>
      </w:r>
      <w:r w:rsidRPr="00C10070">
        <w:rPr>
          <w:sz w:val="28"/>
          <w:szCs w:val="28"/>
          <w:lang w:val="en-US"/>
        </w:rPr>
        <w:t xml:space="preserve"> làm </w:t>
      </w:r>
      <w:r w:rsidR="00813826">
        <w:rPr>
          <w:sz w:val="28"/>
          <w:szCs w:val="28"/>
          <w:lang w:val="en-US"/>
        </w:rPr>
        <w:t xml:space="preserve">một số </w:t>
      </w:r>
      <w:r w:rsidR="009B0B5F">
        <w:rPr>
          <w:sz w:val="28"/>
          <w:szCs w:val="28"/>
          <w:lang w:val="en-US"/>
        </w:rPr>
        <w:t>cột điện 35 kV</w:t>
      </w:r>
      <w:r w:rsidR="007E1577">
        <w:rPr>
          <w:sz w:val="28"/>
          <w:szCs w:val="28"/>
          <w:lang w:val="en-US"/>
        </w:rPr>
        <w:t xml:space="preserve"> khu vực Nậm Hạ</w:t>
      </w:r>
      <w:r w:rsidR="009B0B5F">
        <w:rPr>
          <w:sz w:val="28"/>
          <w:szCs w:val="28"/>
          <w:lang w:val="en-US"/>
        </w:rPr>
        <w:t xml:space="preserve"> </w:t>
      </w:r>
      <w:r w:rsidR="009B0B5F" w:rsidRPr="00C10070">
        <w:rPr>
          <w:sz w:val="28"/>
          <w:szCs w:val="28"/>
          <w:lang w:val="en-US"/>
        </w:rPr>
        <w:t>bị sạt lở đất móng cột</w:t>
      </w:r>
      <w:r w:rsidR="00CA1E21">
        <w:rPr>
          <w:sz w:val="28"/>
          <w:szCs w:val="28"/>
          <w:lang w:val="en-US"/>
        </w:rPr>
        <w:t>, nguy cơ gây sự cố</w:t>
      </w:r>
      <w:r w:rsidR="00103C47">
        <w:rPr>
          <w:sz w:val="28"/>
          <w:szCs w:val="28"/>
          <w:lang w:val="en-US"/>
        </w:rPr>
        <w:t xml:space="preserve">. Các đơn vị Điện lực tại </w:t>
      </w:r>
      <w:r w:rsidRPr="00C10070">
        <w:rPr>
          <w:sz w:val="28"/>
          <w:szCs w:val="28"/>
          <w:lang w:val="en-US"/>
        </w:rPr>
        <w:t xml:space="preserve">Điện Biên đã thực hiện đào rãnh thoát nước ngăn nước mưa chảy vào móng cột, tiếp tục theo dõi và ứng phó. </w:t>
      </w:r>
    </w:p>
    <w:p w14:paraId="32F6D4C4" w14:textId="65553158" w:rsidR="00A309EE" w:rsidRDefault="00CA1E21" w:rsidP="00B43B64">
      <w:pPr>
        <w:spacing w:after="120"/>
        <w:ind w:firstLine="720"/>
        <w:jc w:val="both"/>
        <w:rPr>
          <w:sz w:val="28"/>
          <w:szCs w:val="28"/>
          <w:lang w:val="en-US"/>
        </w:rPr>
      </w:pPr>
      <w:r>
        <w:rPr>
          <w:sz w:val="28"/>
          <w:szCs w:val="28"/>
          <w:lang w:val="en-US"/>
        </w:rPr>
        <w:t xml:space="preserve">EVN và các đơn vị </w:t>
      </w:r>
      <w:r w:rsidR="0068618C">
        <w:rPr>
          <w:sz w:val="28"/>
          <w:szCs w:val="28"/>
          <w:lang w:val="en-US"/>
        </w:rPr>
        <w:t xml:space="preserve">vẫn đang </w:t>
      </w:r>
      <w:r w:rsidR="00C10070" w:rsidRPr="00C10070">
        <w:rPr>
          <w:sz w:val="28"/>
          <w:szCs w:val="28"/>
          <w:lang w:val="en-US"/>
        </w:rPr>
        <w:t xml:space="preserve">bám sát </w:t>
      </w:r>
      <w:r>
        <w:rPr>
          <w:sz w:val="28"/>
          <w:szCs w:val="28"/>
          <w:lang w:val="en-US"/>
        </w:rPr>
        <w:t>diễn biến mưa lũ</w:t>
      </w:r>
      <w:r w:rsidR="0068618C">
        <w:rPr>
          <w:sz w:val="28"/>
          <w:szCs w:val="28"/>
          <w:lang w:val="en-US"/>
        </w:rPr>
        <w:t xml:space="preserve"> các khu vực</w:t>
      </w:r>
      <w:r>
        <w:rPr>
          <w:sz w:val="28"/>
          <w:szCs w:val="28"/>
          <w:lang w:val="en-US"/>
        </w:rPr>
        <w:t xml:space="preserve"> </w:t>
      </w:r>
      <w:r w:rsidR="00FD7134">
        <w:rPr>
          <w:sz w:val="28"/>
          <w:szCs w:val="28"/>
          <w:lang w:val="en-US"/>
        </w:rPr>
        <w:t>để tiếp tục thông tin cập nhật về tình hình ảnh hưởng đến vận hành nguồn và lưới điện</w:t>
      </w:r>
      <w:r w:rsidR="00B43B64">
        <w:rPr>
          <w:sz w:val="28"/>
          <w:szCs w:val="28"/>
          <w:lang w:val="en-US"/>
        </w:rPr>
        <w:t xml:space="preserve"> cũng như việc khắc phục sự cố, khôi phục cung cấp điện cho khách hàng trong thời gian sớm nhất có thể</w:t>
      </w:r>
      <w:r w:rsidR="00D03734">
        <w:rPr>
          <w:sz w:val="28"/>
          <w:szCs w:val="28"/>
          <w:lang w:val="en-US"/>
        </w:rPr>
        <w:t>.</w:t>
      </w:r>
      <w:r w:rsidR="004A051B">
        <w:rPr>
          <w:sz w:val="28"/>
          <w:szCs w:val="28"/>
          <w:lang w:val="en-US"/>
        </w:rPr>
        <w:t>/.</w:t>
      </w:r>
    </w:p>
    <w:p w14:paraId="51884087" w14:textId="73205242" w:rsidR="00B43B64" w:rsidRDefault="00B43B64" w:rsidP="00B43B64">
      <w:pPr>
        <w:spacing w:after="120"/>
        <w:ind w:firstLine="720"/>
        <w:jc w:val="both"/>
        <w:rPr>
          <w:sz w:val="28"/>
          <w:szCs w:val="28"/>
          <w:lang w:val="en-US"/>
        </w:rPr>
      </w:pPr>
    </w:p>
    <w:p w14:paraId="3A00984D" w14:textId="6D70F8FC" w:rsidR="00B43B64" w:rsidRPr="0068618C" w:rsidRDefault="0068618C" w:rsidP="0068618C">
      <w:pPr>
        <w:spacing w:after="120"/>
        <w:ind w:firstLine="720"/>
        <w:jc w:val="right"/>
        <w:rPr>
          <w:b/>
          <w:bCs/>
          <w:sz w:val="28"/>
          <w:szCs w:val="28"/>
          <w:lang w:val="en-US"/>
        </w:rPr>
      </w:pPr>
      <w:r w:rsidRPr="0068618C">
        <w:rPr>
          <w:b/>
          <w:bCs/>
          <w:sz w:val="28"/>
          <w:szCs w:val="28"/>
          <w:lang w:val="en-US"/>
        </w:rPr>
        <w:t>TẬP ĐOÀN ĐIỆN LỰC VIỆT NAM</w:t>
      </w:r>
    </w:p>
    <w:sectPr w:rsidR="00B43B64" w:rsidRPr="0068618C" w:rsidSect="00E4262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VnClarendonH">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9"/>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AD"/>
    <w:rsid w:val="00034CD8"/>
    <w:rsid w:val="0004719B"/>
    <w:rsid w:val="00047BD0"/>
    <w:rsid w:val="00063425"/>
    <w:rsid w:val="00064F98"/>
    <w:rsid w:val="000D0D80"/>
    <w:rsid w:val="000F3FFC"/>
    <w:rsid w:val="000F4A7F"/>
    <w:rsid w:val="000F7489"/>
    <w:rsid w:val="00103C47"/>
    <w:rsid w:val="00132123"/>
    <w:rsid w:val="001B4936"/>
    <w:rsid w:val="00234640"/>
    <w:rsid w:val="0024157E"/>
    <w:rsid w:val="00243337"/>
    <w:rsid w:val="002749C7"/>
    <w:rsid w:val="00282EAE"/>
    <w:rsid w:val="0028616F"/>
    <w:rsid w:val="002B2998"/>
    <w:rsid w:val="003001E1"/>
    <w:rsid w:val="00376561"/>
    <w:rsid w:val="00393DBB"/>
    <w:rsid w:val="00394A11"/>
    <w:rsid w:val="003F43FE"/>
    <w:rsid w:val="004463FF"/>
    <w:rsid w:val="00456D53"/>
    <w:rsid w:val="004841DA"/>
    <w:rsid w:val="004A051B"/>
    <w:rsid w:val="004C53C1"/>
    <w:rsid w:val="005A5DAD"/>
    <w:rsid w:val="005C7FFC"/>
    <w:rsid w:val="006516E9"/>
    <w:rsid w:val="00684F0A"/>
    <w:rsid w:val="0068618C"/>
    <w:rsid w:val="00694DD3"/>
    <w:rsid w:val="006E110A"/>
    <w:rsid w:val="00756C5E"/>
    <w:rsid w:val="007B4B2B"/>
    <w:rsid w:val="007C32B9"/>
    <w:rsid w:val="007D5124"/>
    <w:rsid w:val="007E1577"/>
    <w:rsid w:val="00813826"/>
    <w:rsid w:val="00857F41"/>
    <w:rsid w:val="008837C5"/>
    <w:rsid w:val="008A27CB"/>
    <w:rsid w:val="008A3DDF"/>
    <w:rsid w:val="008C2DA7"/>
    <w:rsid w:val="008C5A8C"/>
    <w:rsid w:val="008C720C"/>
    <w:rsid w:val="00977656"/>
    <w:rsid w:val="009B0B5F"/>
    <w:rsid w:val="009E10F6"/>
    <w:rsid w:val="009F5FAA"/>
    <w:rsid w:val="00A20915"/>
    <w:rsid w:val="00A24A4F"/>
    <w:rsid w:val="00A309EE"/>
    <w:rsid w:val="00AC79D0"/>
    <w:rsid w:val="00B43B64"/>
    <w:rsid w:val="00B810C8"/>
    <w:rsid w:val="00B83CA2"/>
    <w:rsid w:val="00B91D7D"/>
    <w:rsid w:val="00C05E03"/>
    <w:rsid w:val="00C10070"/>
    <w:rsid w:val="00C63C10"/>
    <w:rsid w:val="00C9555A"/>
    <w:rsid w:val="00CA1E21"/>
    <w:rsid w:val="00CD0CFF"/>
    <w:rsid w:val="00CE21FA"/>
    <w:rsid w:val="00CE37C8"/>
    <w:rsid w:val="00CE450E"/>
    <w:rsid w:val="00CF3F57"/>
    <w:rsid w:val="00D03734"/>
    <w:rsid w:val="00D70E41"/>
    <w:rsid w:val="00E34180"/>
    <w:rsid w:val="00E42623"/>
    <w:rsid w:val="00ED0528"/>
    <w:rsid w:val="00ED1022"/>
    <w:rsid w:val="00F20B58"/>
    <w:rsid w:val="00F26052"/>
    <w:rsid w:val="00F46266"/>
    <w:rsid w:val="00F87302"/>
    <w:rsid w:val="00FA1EFD"/>
    <w:rsid w:val="00FC2028"/>
    <w:rsid w:val="00FD53ED"/>
    <w:rsid w:val="00FD713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9E37"/>
  <w15:chartTrackingRefBased/>
  <w15:docId w15:val="{9D1EF736-8BC1-D345-9209-A3B8BE14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6"/>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B810C8"/>
    <w:pPr>
      <w:tabs>
        <w:tab w:val="left" w:pos="907"/>
      </w:tabs>
      <w:spacing w:before="120"/>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810C8"/>
    <w:rPr>
      <w:rFonts w:ascii=".VnClarendonH" w:eastAsia="Times New Roman" w:hAnsi=".VnClarendonH" w:cs="Times New Roman"/>
      <w:b/>
      <w:sz w:val="32"/>
      <w:szCs w:val="26"/>
      <w:lang w:val="en-US"/>
    </w:rPr>
  </w:style>
  <w:style w:type="character" w:styleId="Hyperlink">
    <w:name w:val="Hyperlink"/>
    <w:basedOn w:val="DefaultParagraphFont"/>
    <w:uiPriority w:val="99"/>
    <w:unhideWhenUsed/>
    <w:rsid w:val="00756C5E"/>
    <w:rPr>
      <w:color w:val="0563C1" w:themeColor="hyperlink"/>
      <w:u w:val="single"/>
    </w:rPr>
  </w:style>
  <w:style w:type="character" w:styleId="UnresolvedMention">
    <w:name w:val="Unresolved Mention"/>
    <w:basedOn w:val="DefaultParagraphFont"/>
    <w:uiPriority w:val="99"/>
    <w:semiHidden/>
    <w:unhideWhenUsed/>
    <w:rsid w:val="00756C5E"/>
    <w:rPr>
      <w:color w:val="605E5C"/>
      <w:shd w:val="clear" w:color="auto" w:fill="E1DFDD"/>
    </w:rPr>
  </w:style>
  <w:style w:type="paragraph" w:styleId="NormalWeb">
    <w:name w:val="Normal (Web)"/>
    <w:basedOn w:val="Normal"/>
    <w:uiPriority w:val="99"/>
    <w:semiHidden/>
    <w:unhideWhenUsed/>
    <w:rsid w:val="00C10070"/>
    <w:pPr>
      <w:spacing w:before="100" w:beforeAutospacing="1" w:after="100" w:afterAutospacing="1"/>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16">
      <w:bodyDiv w:val="1"/>
      <w:marLeft w:val="0"/>
      <w:marRight w:val="0"/>
      <w:marTop w:val="0"/>
      <w:marBottom w:val="0"/>
      <w:divBdr>
        <w:top w:val="none" w:sz="0" w:space="0" w:color="auto"/>
        <w:left w:val="none" w:sz="0" w:space="0" w:color="auto"/>
        <w:bottom w:val="none" w:sz="0" w:space="0" w:color="auto"/>
        <w:right w:val="none" w:sz="0" w:space="0" w:color="auto"/>
      </w:divBdr>
    </w:div>
    <w:div w:id="366949558">
      <w:bodyDiv w:val="1"/>
      <w:marLeft w:val="0"/>
      <w:marRight w:val="0"/>
      <w:marTop w:val="0"/>
      <w:marBottom w:val="0"/>
      <w:divBdr>
        <w:top w:val="none" w:sz="0" w:space="0" w:color="auto"/>
        <w:left w:val="none" w:sz="0" w:space="0" w:color="auto"/>
        <w:bottom w:val="none" w:sz="0" w:space="0" w:color="auto"/>
        <w:right w:val="none" w:sz="0" w:space="0" w:color="auto"/>
      </w:divBdr>
    </w:div>
    <w:div w:id="584610296">
      <w:bodyDiv w:val="1"/>
      <w:marLeft w:val="0"/>
      <w:marRight w:val="0"/>
      <w:marTop w:val="0"/>
      <w:marBottom w:val="0"/>
      <w:divBdr>
        <w:top w:val="none" w:sz="0" w:space="0" w:color="auto"/>
        <w:left w:val="none" w:sz="0" w:space="0" w:color="auto"/>
        <w:bottom w:val="none" w:sz="0" w:space="0" w:color="auto"/>
        <w:right w:val="none" w:sz="0" w:space="0" w:color="auto"/>
      </w:divBdr>
    </w:div>
    <w:div w:id="690107914">
      <w:bodyDiv w:val="1"/>
      <w:marLeft w:val="0"/>
      <w:marRight w:val="0"/>
      <w:marTop w:val="0"/>
      <w:marBottom w:val="0"/>
      <w:divBdr>
        <w:top w:val="none" w:sz="0" w:space="0" w:color="auto"/>
        <w:left w:val="none" w:sz="0" w:space="0" w:color="auto"/>
        <w:bottom w:val="none" w:sz="0" w:space="0" w:color="auto"/>
        <w:right w:val="none" w:sz="0" w:space="0" w:color="auto"/>
      </w:divBdr>
    </w:div>
    <w:div w:id="706370227">
      <w:bodyDiv w:val="1"/>
      <w:marLeft w:val="0"/>
      <w:marRight w:val="0"/>
      <w:marTop w:val="0"/>
      <w:marBottom w:val="0"/>
      <w:divBdr>
        <w:top w:val="none" w:sz="0" w:space="0" w:color="auto"/>
        <w:left w:val="none" w:sz="0" w:space="0" w:color="auto"/>
        <w:bottom w:val="none" w:sz="0" w:space="0" w:color="auto"/>
        <w:right w:val="none" w:sz="0" w:space="0" w:color="auto"/>
      </w:divBdr>
    </w:div>
    <w:div w:id="822156683">
      <w:bodyDiv w:val="1"/>
      <w:marLeft w:val="0"/>
      <w:marRight w:val="0"/>
      <w:marTop w:val="0"/>
      <w:marBottom w:val="0"/>
      <w:divBdr>
        <w:top w:val="none" w:sz="0" w:space="0" w:color="auto"/>
        <w:left w:val="none" w:sz="0" w:space="0" w:color="auto"/>
        <w:bottom w:val="none" w:sz="0" w:space="0" w:color="auto"/>
        <w:right w:val="none" w:sz="0" w:space="0" w:color="auto"/>
      </w:divBdr>
    </w:div>
    <w:div w:id="1058086782">
      <w:bodyDiv w:val="1"/>
      <w:marLeft w:val="0"/>
      <w:marRight w:val="0"/>
      <w:marTop w:val="0"/>
      <w:marBottom w:val="0"/>
      <w:divBdr>
        <w:top w:val="none" w:sz="0" w:space="0" w:color="auto"/>
        <w:left w:val="none" w:sz="0" w:space="0" w:color="auto"/>
        <w:bottom w:val="none" w:sz="0" w:space="0" w:color="auto"/>
        <w:right w:val="none" w:sz="0" w:space="0" w:color="auto"/>
      </w:divBdr>
    </w:div>
    <w:div w:id="1083575273">
      <w:bodyDiv w:val="1"/>
      <w:marLeft w:val="0"/>
      <w:marRight w:val="0"/>
      <w:marTop w:val="0"/>
      <w:marBottom w:val="0"/>
      <w:divBdr>
        <w:top w:val="none" w:sz="0" w:space="0" w:color="auto"/>
        <w:left w:val="none" w:sz="0" w:space="0" w:color="auto"/>
        <w:bottom w:val="none" w:sz="0" w:space="0" w:color="auto"/>
        <w:right w:val="none" w:sz="0" w:space="0" w:color="auto"/>
      </w:divBdr>
    </w:div>
    <w:div w:id="1139423160">
      <w:bodyDiv w:val="1"/>
      <w:marLeft w:val="0"/>
      <w:marRight w:val="0"/>
      <w:marTop w:val="0"/>
      <w:marBottom w:val="0"/>
      <w:divBdr>
        <w:top w:val="none" w:sz="0" w:space="0" w:color="auto"/>
        <w:left w:val="none" w:sz="0" w:space="0" w:color="auto"/>
        <w:bottom w:val="none" w:sz="0" w:space="0" w:color="auto"/>
        <w:right w:val="none" w:sz="0" w:space="0" w:color="auto"/>
      </w:divBdr>
    </w:div>
    <w:div w:id="1467115907">
      <w:bodyDiv w:val="1"/>
      <w:marLeft w:val="0"/>
      <w:marRight w:val="0"/>
      <w:marTop w:val="0"/>
      <w:marBottom w:val="0"/>
      <w:divBdr>
        <w:top w:val="none" w:sz="0" w:space="0" w:color="auto"/>
        <w:left w:val="none" w:sz="0" w:space="0" w:color="auto"/>
        <w:bottom w:val="none" w:sz="0" w:space="0" w:color="auto"/>
        <w:right w:val="none" w:sz="0" w:space="0" w:color="auto"/>
      </w:divBdr>
    </w:div>
    <w:div w:id="16228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n.com.vn/c3/thong-tin-ho-thuy-dien/Muc-nuoc-cac-ho-thuy-dien-117-123.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84</cp:revision>
  <dcterms:created xsi:type="dcterms:W3CDTF">2023-07-17T03:12:00Z</dcterms:created>
  <dcterms:modified xsi:type="dcterms:W3CDTF">2023-08-07T02:33:00Z</dcterms:modified>
</cp:coreProperties>
</file>