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5" w:type="dxa"/>
        <w:tblInd w:w="-74" w:type="dxa"/>
        <w:tblLayout w:type="fixed"/>
        <w:tblLook w:val="01E0" w:firstRow="1" w:lastRow="1" w:firstColumn="1" w:lastColumn="1" w:noHBand="0" w:noVBand="0"/>
      </w:tblPr>
      <w:tblGrid>
        <w:gridCol w:w="1600"/>
        <w:gridCol w:w="8505"/>
      </w:tblGrid>
      <w:tr w:rsidR="0078690D">
        <w:trPr>
          <w:trHeight w:val="1416"/>
        </w:trPr>
        <w:tc>
          <w:tcPr>
            <w:tcW w:w="1600" w:type="dxa"/>
            <w:vAlign w:val="center"/>
          </w:tcPr>
          <w:p w:rsidR="0078690D" w:rsidRDefault="003C740B">
            <w:pPr>
              <w:jc w:val="center"/>
              <w:rPr>
                <w:b/>
                <w:sz w:val="36"/>
                <w:szCs w:val="28"/>
              </w:rPr>
            </w:pPr>
            <w:r>
              <w:rPr>
                <w:b/>
                <w:noProof/>
                <w:sz w:val="36"/>
                <w:szCs w:val="28"/>
              </w:rPr>
              <w:drawing>
                <wp:inline distT="0" distB="0" distL="0" distR="0">
                  <wp:extent cx="838835" cy="103124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838835" cy="1031240"/>
                          </a:xfrm>
                          <a:prstGeom prst="rect">
                            <a:avLst/>
                          </a:prstGeom>
                          <a:ln>
                            <a:noFill/>
                          </a:ln>
                        </pic:spPr>
                      </pic:pic>
                    </a:graphicData>
                  </a:graphic>
                </wp:inline>
              </w:drawing>
            </w:r>
          </w:p>
        </w:tc>
        <w:tc>
          <w:tcPr>
            <w:tcW w:w="8505" w:type="dxa"/>
            <w:vAlign w:val="center"/>
          </w:tcPr>
          <w:p w:rsidR="0078690D" w:rsidRDefault="003C740B">
            <w:pPr>
              <w:ind w:left="-22"/>
              <w:jc w:val="center"/>
              <w:rPr>
                <w:rFonts w:ascii="Arial" w:hAnsi="Arial" w:cs="Arial"/>
                <w:b/>
                <w:color w:val="003296"/>
                <w:sz w:val="34"/>
                <w:szCs w:val="28"/>
              </w:rPr>
            </w:pPr>
            <w:r>
              <w:rPr>
                <w:rFonts w:ascii="Arial" w:hAnsi="Arial" w:cs="Arial"/>
                <w:b/>
                <w:color w:val="003296"/>
                <w:sz w:val="34"/>
                <w:szCs w:val="28"/>
              </w:rPr>
              <w:t>T</w:t>
            </w:r>
            <w:r>
              <w:rPr>
                <w:rFonts w:ascii="Arial" w:hAnsi="Arial" w:cs="Arial"/>
                <w:b/>
                <w:color w:val="003296"/>
                <w:sz w:val="34"/>
                <w:szCs w:val="28"/>
              </w:rPr>
              <w:t>Ậ</w:t>
            </w:r>
            <w:r>
              <w:rPr>
                <w:rFonts w:ascii="Arial" w:hAnsi="Arial" w:cs="Arial"/>
                <w:b/>
                <w:color w:val="003296"/>
                <w:sz w:val="34"/>
                <w:szCs w:val="28"/>
              </w:rPr>
              <w:t>P ĐOÀN ĐI</w:t>
            </w:r>
            <w:r>
              <w:rPr>
                <w:rFonts w:ascii="Arial" w:hAnsi="Arial" w:cs="Arial"/>
                <w:b/>
                <w:color w:val="003296"/>
                <w:sz w:val="34"/>
                <w:szCs w:val="28"/>
              </w:rPr>
              <w:t>Ệ</w:t>
            </w:r>
            <w:r>
              <w:rPr>
                <w:rFonts w:ascii="Arial" w:hAnsi="Arial" w:cs="Arial"/>
                <w:b/>
                <w:color w:val="003296"/>
                <w:sz w:val="34"/>
                <w:szCs w:val="28"/>
              </w:rPr>
              <w:t>N L</w:t>
            </w:r>
            <w:r>
              <w:rPr>
                <w:rFonts w:ascii="Arial" w:hAnsi="Arial" w:cs="Arial"/>
                <w:b/>
                <w:color w:val="003296"/>
                <w:sz w:val="34"/>
                <w:szCs w:val="28"/>
              </w:rPr>
              <w:t>Ự</w:t>
            </w:r>
            <w:r>
              <w:rPr>
                <w:rFonts w:ascii="Arial" w:hAnsi="Arial" w:cs="Arial"/>
                <w:b/>
                <w:color w:val="003296"/>
                <w:sz w:val="34"/>
                <w:szCs w:val="28"/>
              </w:rPr>
              <w:t>C VI</w:t>
            </w:r>
            <w:r>
              <w:rPr>
                <w:rFonts w:ascii="Arial" w:hAnsi="Arial" w:cs="Arial"/>
                <w:b/>
                <w:color w:val="003296"/>
                <w:sz w:val="34"/>
                <w:szCs w:val="28"/>
              </w:rPr>
              <w:t>Ệ</w:t>
            </w:r>
            <w:r>
              <w:rPr>
                <w:rFonts w:ascii="Arial" w:hAnsi="Arial" w:cs="Arial"/>
                <w:b/>
                <w:color w:val="003296"/>
                <w:sz w:val="34"/>
                <w:szCs w:val="28"/>
              </w:rPr>
              <w:t>T NAM</w:t>
            </w:r>
          </w:p>
          <w:p w:rsidR="0078690D" w:rsidRDefault="003C740B">
            <w:pPr>
              <w:tabs>
                <w:tab w:val="left" w:pos="476"/>
              </w:tabs>
              <w:ind w:left="-22"/>
              <w:rPr>
                <w:rFonts w:ascii="Times New Roman" w:hAnsi="Times New Roman"/>
                <w:sz w:val="8"/>
                <w:szCs w:val="28"/>
              </w:rPr>
            </w:pPr>
            <w:r>
              <w:rPr>
                <w:rFonts w:ascii="Times New Roman" w:hAnsi="Times New Roman"/>
                <w:szCs w:val="28"/>
              </w:rPr>
              <w:tab/>
            </w:r>
          </w:p>
          <w:p w:rsidR="0078690D" w:rsidRDefault="003C740B">
            <w:pPr>
              <w:spacing w:before="120" w:after="120"/>
              <w:jc w:val="center"/>
              <w:rPr>
                <w:rFonts w:ascii="Times New Roman" w:hAnsi="Times New Roman"/>
                <w:b/>
                <w:sz w:val="26"/>
                <w:szCs w:val="26"/>
              </w:rPr>
            </w:pPr>
            <w:r>
              <w:rPr>
                <w:rFonts w:ascii="Times New Roman" w:hAnsi="Times New Roman"/>
                <w:b/>
                <w:sz w:val="26"/>
                <w:szCs w:val="26"/>
              </w:rPr>
              <w:t>THÔNG TIN BÁO CHÍ</w:t>
            </w:r>
          </w:p>
          <w:p w:rsidR="0078690D" w:rsidRDefault="003C740B">
            <w:pPr>
              <w:jc w:val="center"/>
              <w:rPr>
                <w:rFonts w:ascii="Times New Roman" w:hAnsi="Times New Roman"/>
                <w:b/>
                <w:sz w:val="26"/>
                <w:szCs w:val="26"/>
              </w:rPr>
            </w:pPr>
            <w:r>
              <w:rPr>
                <w:rFonts w:ascii="Times New Roman" w:hAnsi="Times New Roman"/>
                <w:b/>
                <w:sz w:val="26"/>
                <w:szCs w:val="26"/>
              </w:rPr>
              <w:t>T</w:t>
            </w:r>
            <w:r>
              <w:rPr>
                <w:rFonts w:ascii="Times New Roman" w:hAnsi="Times New Roman"/>
                <w:b/>
                <w:sz w:val="26"/>
                <w:szCs w:val="26"/>
              </w:rPr>
              <w:t>Ậ</w:t>
            </w:r>
            <w:r>
              <w:rPr>
                <w:rFonts w:ascii="Times New Roman" w:hAnsi="Times New Roman"/>
                <w:b/>
                <w:sz w:val="26"/>
                <w:szCs w:val="26"/>
              </w:rPr>
              <w:t>P ĐOÀN ĐI</w:t>
            </w:r>
            <w:r>
              <w:rPr>
                <w:rFonts w:ascii="Times New Roman" w:hAnsi="Times New Roman"/>
                <w:b/>
                <w:sz w:val="26"/>
                <w:szCs w:val="26"/>
              </w:rPr>
              <w:t>Ệ</w:t>
            </w:r>
            <w:r>
              <w:rPr>
                <w:rFonts w:ascii="Times New Roman" w:hAnsi="Times New Roman"/>
                <w:b/>
                <w:sz w:val="26"/>
                <w:szCs w:val="26"/>
              </w:rPr>
              <w:t>N L</w:t>
            </w:r>
            <w:r>
              <w:rPr>
                <w:rFonts w:ascii="Times New Roman" w:hAnsi="Times New Roman"/>
                <w:b/>
                <w:sz w:val="26"/>
                <w:szCs w:val="26"/>
              </w:rPr>
              <w:t>Ự</w:t>
            </w:r>
            <w:r>
              <w:rPr>
                <w:rFonts w:ascii="Times New Roman" w:hAnsi="Times New Roman"/>
                <w:b/>
                <w:sz w:val="26"/>
                <w:szCs w:val="26"/>
              </w:rPr>
              <w:t>C VI</w:t>
            </w:r>
            <w:r>
              <w:rPr>
                <w:rFonts w:ascii="Times New Roman" w:hAnsi="Times New Roman"/>
                <w:b/>
                <w:sz w:val="26"/>
                <w:szCs w:val="26"/>
              </w:rPr>
              <w:t>Ệ</w:t>
            </w:r>
            <w:r>
              <w:rPr>
                <w:rFonts w:ascii="Times New Roman" w:hAnsi="Times New Roman"/>
                <w:b/>
                <w:sz w:val="26"/>
                <w:szCs w:val="26"/>
              </w:rPr>
              <w:t>T NAM ĐÓN NH</w:t>
            </w:r>
            <w:r>
              <w:rPr>
                <w:rFonts w:ascii="Times New Roman" w:hAnsi="Times New Roman"/>
                <w:b/>
                <w:sz w:val="26"/>
                <w:szCs w:val="26"/>
              </w:rPr>
              <w:t>Ậ</w:t>
            </w:r>
            <w:r>
              <w:rPr>
                <w:rFonts w:ascii="Times New Roman" w:hAnsi="Times New Roman"/>
                <w:b/>
                <w:sz w:val="26"/>
                <w:szCs w:val="26"/>
              </w:rPr>
              <w:t>N DANH HI</w:t>
            </w:r>
            <w:r>
              <w:rPr>
                <w:rFonts w:ascii="Times New Roman" w:hAnsi="Times New Roman"/>
                <w:b/>
                <w:sz w:val="26"/>
                <w:szCs w:val="26"/>
              </w:rPr>
              <w:t>Ệ</w:t>
            </w:r>
            <w:r>
              <w:rPr>
                <w:rFonts w:ascii="Times New Roman" w:hAnsi="Times New Roman"/>
                <w:b/>
                <w:sz w:val="26"/>
                <w:szCs w:val="26"/>
              </w:rPr>
              <w:t xml:space="preserve">U </w:t>
            </w:r>
          </w:p>
          <w:p w:rsidR="0078690D" w:rsidRDefault="003C740B">
            <w:pPr>
              <w:jc w:val="center"/>
              <w:rPr>
                <w:rFonts w:ascii="Times New Roman" w:hAnsi="Times New Roman"/>
                <w:b/>
                <w:sz w:val="26"/>
                <w:szCs w:val="26"/>
              </w:rPr>
            </w:pPr>
            <w:r>
              <w:rPr>
                <w:rFonts w:ascii="Times New Roman" w:hAnsi="Times New Roman"/>
                <w:b/>
                <w:sz w:val="26"/>
                <w:szCs w:val="26"/>
              </w:rPr>
              <w:t>ANH HÙNG LAO Đ</w:t>
            </w:r>
            <w:r>
              <w:rPr>
                <w:rFonts w:ascii="Times New Roman" w:hAnsi="Times New Roman"/>
                <w:b/>
                <w:sz w:val="26"/>
                <w:szCs w:val="26"/>
              </w:rPr>
              <w:t>Ộ</w:t>
            </w:r>
            <w:r>
              <w:rPr>
                <w:rFonts w:ascii="Times New Roman" w:hAnsi="Times New Roman"/>
                <w:b/>
                <w:sz w:val="26"/>
                <w:szCs w:val="26"/>
              </w:rPr>
              <w:t>NG TH</w:t>
            </w:r>
            <w:r>
              <w:rPr>
                <w:rFonts w:ascii="Times New Roman" w:hAnsi="Times New Roman"/>
                <w:b/>
                <w:sz w:val="26"/>
                <w:szCs w:val="26"/>
              </w:rPr>
              <w:t>Ờ</w:t>
            </w:r>
            <w:r>
              <w:rPr>
                <w:rFonts w:ascii="Times New Roman" w:hAnsi="Times New Roman"/>
                <w:b/>
                <w:sz w:val="26"/>
                <w:szCs w:val="26"/>
              </w:rPr>
              <w:t>I K</w:t>
            </w:r>
            <w:r>
              <w:rPr>
                <w:rFonts w:ascii="Times New Roman" w:hAnsi="Times New Roman"/>
                <w:b/>
                <w:sz w:val="26"/>
                <w:szCs w:val="26"/>
              </w:rPr>
              <w:t>Ỳ</w:t>
            </w:r>
            <w:r>
              <w:rPr>
                <w:rFonts w:ascii="Times New Roman" w:hAnsi="Times New Roman"/>
                <w:b/>
                <w:sz w:val="26"/>
                <w:szCs w:val="26"/>
              </w:rPr>
              <w:t xml:space="preserve"> Đ</w:t>
            </w:r>
            <w:r>
              <w:rPr>
                <w:rFonts w:ascii="Times New Roman" w:hAnsi="Times New Roman"/>
                <w:b/>
                <w:sz w:val="26"/>
                <w:szCs w:val="26"/>
              </w:rPr>
              <w:t>Ổ</w:t>
            </w:r>
            <w:r>
              <w:rPr>
                <w:rFonts w:ascii="Times New Roman" w:hAnsi="Times New Roman"/>
                <w:b/>
                <w:sz w:val="26"/>
                <w:szCs w:val="26"/>
              </w:rPr>
              <w:t>I M</w:t>
            </w:r>
            <w:r>
              <w:rPr>
                <w:rFonts w:ascii="Times New Roman" w:hAnsi="Times New Roman"/>
                <w:b/>
                <w:sz w:val="26"/>
                <w:szCs w:val="26"/>
              </w:rPr>
              <w:t>Ớ</w:t>
            </w:r>
            <w:r>
              <w:rPr>
                <w:rFonts w:ascii="Times New Roman" w:hAnsi="Times New Roman"/>
                <w:b/>
                <w:sz w:val="26"/>
                <w:szCs w:val="26"/>
              </w:rPr>
              <w:t>I VÀ K</w:t>
            </w:r>
            <w:r>
              <w:rPr>
                <w:rFonts w:ascii="Times New Roman" w:hAnsi="Times New Roman"/>
                <w:b/>
                <w:sz w:val="26"/>
                <w:szCs w:val="26"/>
              </w:rPr>
              <w:t>Ỷ</w:t>
            </w:r>
            <w:r>
              <w:rPr>
                <w:rFonts w:ascii="Times New Roman" w:hAnsi="Times New Roman"/>
                <w:b/>
                <w:sz w:val="26"/>
                <w:szCs w:val="26"/>
              </w:rPr>
              <w:t xml:space="preserve"> NI</w:t>
            </w:r>
            <w:r>
              <w:rPr>
                <w:rFonts w:ascii="Times New Roman" w:hAnsi="Times New Roman"/>
                <w:b/>
                <w:sz w:val="26"/>
                <w:szCs w:val="26"/>
              </w:rPr>
              <w:t>Ệ</w:t>
            </w:r>
            <w:r>
              <w:rPr>
                <w:rFonts w:ascii="Times New Roman" w:hAnsi="Times New Roman"/>
                <w:b/>
                <w:sz w:val="26"/>
                <w:szCs w:val="26"/>
              </w:rPr>
              <w:t>M</w:t>
            </w:r>
          </w:p>
          <w:p w:rsidR="0078690D" w:rsidRDefault="003C740B">
            <w:pPr>
              <w:jc w:val="center"/>
              <w:rPr>
                <w:rFonts w:ascii="Times New Roman" w:hAnsi="Times New Roman"/>
                <w:b/>
                <w:sz w:val="26"/>
                <w:szCs w:val="26"/>
              </w:rPr>
            </w:pPr>
            <w:r>
              <w:rPr>
                <w:rFonts w:ascii="Times New Roman" w:hAnsi="Times New Roman"/>
                <w:b/>
                <w:sz w:val="26"/>
                <w:szCs w:val="26"/>
              </w:rPr>
              <w:t xml:space="preserve"> 66 NĂM NGÀY TRUY</w:t>
            </w:r>
            <w:r>
              <w:rPr>
                <w:rFonts w:ascii="Times New Roman" w:hAnsi="Times New Roman"/>
                <w:b/>
                <w:sz w:val="26"/>
                <w:szCs w:val="26"/>
              </w:rPr>
              <w:t>Ề</w:t>
            </w:r>
            <w:r>
              <w:rPr>
                <w:rFonts w:ascii="Times New Roman" w:hAnsi="Times New Roman"/>
                <w:b/>
                <w:sz w:val="26"/>
                <w:szCs w:val="26"/>
              </w:rPr>
              <w:t>N TH</w:t>
            </w:r>
            <w:r>
              <w:rPr>
                <w:rFonts w:ascii="Times New Roman" w:hAnsi="Times New Roman"/>
                <w:b/>
                <w:sz w:val="26"/>
                <w:szCs w:val="26"/>
              </w:rPr>
              <w:t>Ố</w:t>
            </w:r>
            <w:r>
              <w:rPr>
                <w:rFonts w:ascii="Times New Roman" w:hAnsi="Times New Roman"/>
                <w:b/>
                <w:sz w:val="26"/>
                <w:szCs w:val="26"/>
              </w:rPr>
              <w:t>NG NGÀNH ĐI</w:t>
            </w:r>
            <w:r>
              <w:rPr>
                <w:rFonts w:ascii="Times New Roman" w:hAnsi="Times New Roman"/>
                <w:b/>
                <w:sz w:val="26"/>
                <w:szCs w:val="26"/>
              </w:rPr>
              <w:t>Ệ</w:t>
            </w:r>
            <w:r>
              <w:rPr>
                <w:rFonts w:ascii="Times New Roman" w:hAnsi="Times New Roman"/>
                <w:b/>
                <w:sz w:val="26"/>
                <w:szCs w:val="26"/>
              </w:rPr>
              <w:t>N L</w:t>
            </w:r>
            <w:r>
              <w:rPr>
                <w:rFonts w:ascii="Times New Roman" w:hAnsi="Times New Roman"/>
                <w:b/>
                <w:sz w:val="26"/>
                <w:szCs w:val="26"/>
              </w:rPr>
              <w:t>Ự</w:t>
            </w:r>
            <w:r>
              <w:rPr>
                <w:rFonts w:ascii="Times New Roman" w:hAnsi="Times New Roman"/>
                <w:b/>
                <w:sz w:val="26"/>
                <w:szCs w:val="26"/>
              </w:rPr>
              <w:t>C VI</w:t>
            </w:r>
            <w:r>
              <w:rPr>
                <w:rFonts w:ascii="Times New Roman" w:hAnsi="Times New Roman"/>
                <w:b/>
                <w:sz w:val="26"/>
                <w:szCs w:val="26"/>
              </w:rPr>
              <w:t>Ệ</w:t>
            </w:r>
            <w:r>
              <w:rPr>
                <w:rFonts w:ascii="Times New Roman" w:hAnsi="Times New Roman"/>
                <w:b/>
                <w:sz w:val="26"/>
                <w:szCs w:val="26"/>
              </w:rPr>
              <w:t xml:space="preserve">T NAM </w:t>
            </w:r>
          </w:p>
          <w:p w:rsidR="0078690D" w:rsidRDefault="003C740B">
            <w:pPr>
              <w:jc w:val="center"/>
              <w:rPr>
                <w:rFonts w:ascii="Times New Roman" w:hAnsi="Times New Roman"/>
                <w:b/>
                <w:sz w:val="26"/>
                <w:szCs w:val="26"/>
              </w:rPr>
            </w:pPr>
            <w:r>
              <w:rPr>
                <w:rFonts w:ascii="Times New Roman" w:hAnsi="Times New Roman"/>
                <w:b/>
                <w:sz w:val="26"/>
                <w:szCs w:val="26"/>
              </w:rPr>
              <w:t>(21/12/1954</w:t>
            </w:r>
            <w:r>
              <w:rPr>
                <w:rFonts w:ascii="Times New Roman" w:hAnsi="Times New Roman"/>
                <w:b/>
                <w:sz w:val="26"/>
                <w:szCs w:val="26"/>
                <w:lang w:val="vi-VN"/>
              </w:rPr>
              <w:t xml:space="preserve"> </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21/12/2020)</w:t>
            </w:r>
          </w:p>
        </w:tc>
      </w:tr>
    </w:tbl>
    <w:p w:rsidR="0078690D" w:rsidRDefault="0078690D">
      <w:pPr>
        <w:tabs>
          <w:tab w:val="left" w:pos="864"/>
          <w:tab w:val="left" w:pos="990"/>
          <w:tab w:val="left" w:pos="1260"/>
        </w:tabs>
        <w:ind w:left="260" w:right="-5"/>
        <w:jc w:val="right"/>
        <w:rPr>
          <w:rFonts w:ascii="Times New Roman" w:hAnsi="Times New Roman"/>
          <w:bCs/>
          <w:i/>
          <w:szCs w:val="28"/>
        </w:rPr>
      </w:pPr>
      <w:bookmarkStart w:id="0" w:name="_GoBack"/>
      <w:bookmarkEnd w:id="0"/>
    </w:p>
    <w:p w:rsidR="0078690D" w:rsidRDefault="003C740B">
      <w:pPr>
        <w:spacing w:before="40" w:after="40"/>
        <w:ind w:firstLine="567"/>
        <w:jc w:val="both"/>
        <w:rPr>
          <w:rFonts w:ascii="Times New Roman" w:hAnsi="Times New Roman"/>
          <w:spacing w:val="-4"/>
          <w:szCs w:val="28"/>
        </w:rPr>
      </w:pPr>
      <w:r>
        <w:rPr>
          <w:rFonts w:ascii="Times New Roman" w:hAnsi="Times New Roman"/>
          <w:spacing w:val="-4"/>
          <w:szCs w:val="28"/>
        </w:rPr>
        <w:t>Sáng ngày 21/12/2020 t</w:t>
      </w:r>
      <w:r>
        <w:rPr>
          <w:rFonts w:ascii="Times New Roman" w:hAnsi="Times New Roman"/>
          <w:spacing w:val="-4"/>
          <w:szCs w:val="28"/>
        </w:rPr>
        <w:t>ạ</w:t>
      </w:r>
      <w:r>
        <w:rPr>
          <w:rFonts w:ascii="Times New Roman" w:hAnsi="Times New Roman"/>
          <w:spacing w:val="-4"/>
          <w:szCs w:val="28"/>
        </w:rPr>
        <w:t>i Hà N</w:t>
      </w:r>
      <w:r>
        <w:rPr>
          <w:rFonts w:ascii="Times New Roman" w:hAnsi="Times New Roman"/>
          <w:spacing w:val="-4"/>
          <w:szCs w:val="28"/>
        </w:rPr>
        <w:t>ộ</w:t>
      </w:r>
      <w:r>
        <w:rPr>
          <w:rFonts w:ascii="Times New Roman" w:hAnsi="Times New Roman"/>
          <w:spacing w:val="-4"/>
          <w:szCs w:val="28"/>
        </w:rPr>
        <w:t>i,</w:t>
      </w:r>
      <w:r>
        <w:rPr>
          <w:rFonts w:ascii="Times New Roman" w:hAnsi="Times New Roman"/>
          <w:spacing w:val="-4"/>
          <w:szCs w:val="28"/>
        </w:rPr>
        <w:t xml:space="preserve"> T</w:t>
      </w:r>
      <w:r>
        <w:rPr>
          <w:rFonts w:ascii="Times New Roman" w:hAnsi="Times New Roman"/>
          <w:spacing w:val="-4"/>
          <w:szCs w:val="28"/>
        </w:rPr>
        <w:t>ậ</w:t>
      </w:r>
      <w:r>
        <w:rPr>
          <w:rFonts w:ascii="Times New Roman" w:hAnsi="Times New Roman"/>
          <w:spacing w:val="-4"/>
          <w:szCs w:val="28"/>
        </w:rPr>
        <w:t>p đoàn Đi</w:t>
      </w:r>
      <w:r>
        <w:rPr>
          <w:rFonts w:ascii="Times New Roman" w:hAnsi="Times New Roman"/>
          <w:spacing w:val="-4"/>
          <w:szCs w:val="28"/>
        </w:rPr>
        <w:t>ệ</w:t>
      </w:r>
      <w:r>
        <w:rPr>
          <w:rFonts w:ascii="Times New Roman" w:hAnsi="Times New Roman"/>
          <w:spacing w:val="-4"/>
          <w:szCs w:val="28"/>
        </w:rPr>
        <w:t>n l</w:t>
      </w:r>
      <w:r>
        <w:rPr>
          <w:rFonts w:ascii="Times New Roman" w:hAnsi="Times New Roman"/>
          <w:spacing w:val="-4"/>
          <w:szCs w:val="28"/>
        </w:rPr>
        <w:t>ự</w:t>
      </w:r>
      <w:r>
        <w:rPr>
          <w:rFonts w:ascii="Times New Roman" w:hAnsi="Times New Roman"/>
          <w:spacing w:val="-4"/>
          <w:szCs w:val="28"/>
        </w:rPr>
        <w:t>c Vi</w:t>
      </w:r>
      <w:r>
        <w:rPr>
          <w:rFonts w:ascii="Times New Roman" w:hAnsi="Times New Roman"/>
          <w:spacing w:val="-4"/>
          <w:szCs w:val="28"/>
        </w:rPr>
        <w:t>ệ</w:t>
      </w:r>
      <w:r>
        <w:rPr>
          <w:rFonts w:ascii="Times New Roman" w:hAnsi="Times New Roman"/>
          <w:spacing w:val="-4"/>
          <w:szCs w:val="28"/>
        </w:rPr>
        <w:t>t Nam (EVN) đã trang tr</w:t>
      </w:r>
      <w:r>
        <w:rPr>
          <w:rFonts w:ascii="Times New Roman" w:hAnsi="Times New Roman"/>
          <w:spacing w:val="-4"/>
          <w:szCs w:val="28"/>
        </w:rPr>
        <w:t>ọ</w:t>
      </w:r>
      <w:r>
        <w:rPr>
          <w:rFonts w:ascii="Times New Roman" w:hAnsi="Times New Roman"/>
          <w:spacing w:val="-4"/>
          <w:szCs w:val="28"/>
        </w:rPr>
        <w:t>ng t</w:t>
      </w:r>
      <w:r>
        <w:rPr>
          <w:rFonts w:ascii="Times New Roman" w:hAnsi="Times New Roman"/>
          <w:spacing w:val="-4"/>
          <w:szCs w:val="28"/>
        </w:rPr>
        <w:t>ổ</w:t>
      </w:r>
      <w:r>
        <w:rPr>
          <w:rFonts w:ascii="Times New Roman" w:hAnsi="Times New Roman"/>
          <w:spacing w:val="-4"/>
          <w:szCs w:val="28"/>
        </w:rPr>
        <w:t xml:space="preserve"> ch</w:t>
      </w:r>
      <w:r>
        <w:rPr>
          <w:rFonts w:ascii="Times New Roman" w:hAnsi="Times New Roman"/>
          <w:spacing w:val="-4"/>
          <w:szCs w:val="28"/>
        </w:rPr>
        <w:t>ứ</w:t>
      </w:r>
      <w:r>
        <w:rPr>
          <w:rFonts w:ascii="Times New Roman" w:hAnsi="Times New Roman"/>
          <w:spacing w:val="-4"/>
          <w:szCs w:val="28"/>
        </w:rPr>
        <w:t>c L</w:t>
      </w:r>
      <w:r>
        <w:rPr>
          <w:rFonts w:ascii="Times New Roman" w:hAnsi="Times New Roman"/>
          <w:spacing w:val="-4"/>
          <w:szCs w:val="28"/>
        </w:rPr>
        <w:t>ễ</w:t>
      </w:r>
      <w:r>
        <w:rPr>
          <w:rFonts w:ascii="Times New Roman" w:hAnsi="Times New Roman"/>
          <w:spacing w:val="-4"/>
          <w:szCs w:val="28"/>
        </w:rPr>
        <w:t xml:space="preserve"> đón nh</w:t>
      </w:r>
      <w:r>
        <w:rPr>
          <w:rFonts w:ascii="Times New Roman" w:hAnsi="Times New Roman"/>
          <w:spacing w:val="-4"/>
          <w:szCs w:val="28"/>
        </w:rPr>
        <w:t>ậ</w:t>
      </w:r>
      <w:r>
        <w:rPr>
          <w:rFonts w:ascii="Times New Roman" w:hAnsi="Times New Roman"/>
          <w:spacing w:val="-4"/>
          <w:szCs w:val="28"/>
        </w:rPr>
        <w:t>n danh hi</w:t>
      </w:r>
      <w:r>
        <w:rPr>
          <w:rFonts w:ascii="Times New Roman" w:hAnsi="Times New Roman"/>
          <w:spacing w:val="-4"/>
          <w:szCs w:val="28"/>
        </w:rPr>
        <w:t>ệ</w:t>
      </w:r>
      <w:r>
        <w:rPr>
          <w:rFonts w:ascii="Times New Roman" w:hAnsi="Times New Roman"/>
          <w:spacing w:val="-4"/>
          <w:szCs w:val="28"/>
        </w:rPr>
        <w:t>u “Anh hùng Lao đ</w:t>
      </w:r>
      <w:r>
        <w:rPr>
          <w:rFonts w:ascii="Times New Roman" w:hAnsi="Times New Roman"/>
          <w:spacing w:val="-4"/>
          <w:szCs w:val="28"/>
        </w:rPr>
        <w:t>ộ</w:t>
      </w:r>
      <w:r>
        <w:rPr>
          <w:rFonts w:ascii="Times New Roman" w:hAnsi="Times New Roman"/>
          <w:spacing w:val="-4"/>
          <w:szCs w:val="28"/>
        </w:rPr>
        <w:t>ng” th</w:t>
      </w:r>
      <w:r>
        <w:rPr>
          <w:rFonts w:ascii="Times New Roman" w:hAnsi="Times New Roman"/>
          <w:spacing w:val="-4"/>
          <w:szCs w:val="28"/>
        </w:rPr>
        <w:t>ờ</w:t>
      </w:r>
      <w:r>
        <w:rPr>
          <w:rFonts w:ascii="Times New Roman" w:hAnsi="Times New Roman"/>
          <w:spacing w:val="-4"/>
          <w:szCs w:val="28"/>
        </w:rPr>
        <w:t>i k</w:t>
      </w:r>
      <w:r>
        <w:rPr>
          <w:rFonts w:ascii="Times New Roman" w:hAnsi="Times New Roman"/>
          <w:spacing w:val="-4"/>
          <w:szCs w:val="28"/>
        </w:rPr>
        <w:t>ỳ</w:t>
      </w:r>
      <w:r>
        <w:rPr>
          <w:rFonts w:ascii="Times New Roman" w:hAnsi="Times New Roman"/>
          <w:spacing w:val="-4"/>
          <w:szCs w:val="28"/>
        </w:rPr>
        <w:t xml:space="preserve"> đ</w:t>
      </w:r>
      <w:r>
        <w:rPr>
          <w:rFonts w:ascii="Times New Roman" w:hAnsi="Times New Roman"/>
          <w:spacing w:val="-4"/>
          <w:szCs w:val="28"/>
        </w:rPr>
        <w:t>ổ</w:t>
      </w:r>
      <w:r>
        <w:rPr>
          <w:rFonts w:ascii="Times New Roman" w:hAnsi="Times New Roman"/>
          <w:spacing w:val="-4"/>
          <w:szCs w:val="28"/>
        </w:rPr>
        <w:t>i m</w:t>
      </w:r>
      <w:r>
        <w:rPr>
          <w:rFonts w:ascii="Times New Roman" w:hAnsi="Times New Roman"/>
          <w:spacing w:val="-4"/>
          <w:szCs w:val="28"/>
        </w:rPr>
        <w:t>ớ</w:t>
      </w:r>
      <w:r>
        <w:rPr>
          <w:rFonts w:ascii="Times New Roman" w:hAnsi="Times New Roman"/>
          <w:spacing w:val="-4"/>
          <w:szCs w:val="28"/>
        </w:rPr>
        <w:t>i và k</w:t>
      </w:r>
      <w:r>
        <w:rPr>
          <w:rFonts w:ascii="Times New Roman" w:hAnsi="Times New Roman"/>
          <w:spacing w:val="-4"/>
          <w:szCs w:val="28"/>
        </w:rPr>
        <w:t>ỷ</w:t>
      </w:r>
      <w:r>
        <w:rPr>
          <w:rFonts w:ascii="Times New Roman" w:hAnsi="Times New Roman"/>
          <w:spacing w:val="-4"/>
          <w:szCs w:val="28"/>
        </w:rPr>
        <w:t xml:space="preserve"> ni</w:t>
      </w:r>
      <w:r>
        <w:rPr>
          <w:rFonts w:ascii="Times New Roman" w:hAnsi="Times New Roman"/>
          <w:spacing w:val="-4"/>
          <w:szCs w:val="28"/>
        </w:rPr>
        <w:t>ệ</w:t>
      </w:r>
      <w:r>
        <w:rPr>
          <w:rFonts w:ascii="Times New Roman" w:hAnsi="Times New Roman"/>
          <w:spacing w:val="-4"/>
          <w:szCs w:val="28"/>
        </w:rPr>
        <w:t>m 66 năm Ngày truy</w:t>
      </w:r>
      <w:r>
        <w:rPr>
          <w:rFonts w:ascii="Times New Roman" w:hAnsi="Times New Roman"/>
          <w:spacing w:val="-4"/>
          <w:szCs w:val="28"/>
        </w:rPr>
        <w:t>ề</w:t>
      </w:r>
      <w:r>
        <w:rPr>
          <w:rFonts w:ascii="Times New Roman" w:hAnsi="Times New Roman"/>
          <w:spacing w:val="-4"/>
          <w:szCs w:val="28"/>
        </w:rPr>
        <w:t>n th</w:t>
      </w:r>
      <w:r>
        <w:rPr>
          <w:rFonts w:ascii="Times New Roman" w:hAnsi="Times New Roman"/>
          <w:spacing w:val="-4"/>
          <w:szCs w:val="28"/>
        </w:rPr>
        <w:t>ố</w:t>
      </w:r>
      <w:r>
        <w:rPr>
          <w:rFonts w:ascii="Times New Roman" w:hAnsi="Times New Roman"/>
          <w:spacing w:val="-4"/>
          <w:szCs w:val="28"/>
        </w:rPr>
        <w:t>ng ngành Đi</w:t>
      </w:r>
      <w:r>
        <w:rPr>
          <w:rFonts w:ascii="Times New Roman" w:hAnsi="Times New Roman"/>
          <w:spacing w:val="-4"/>
          <w:szCs w:val="28"/>
        </w:rPr>
        <w:t>ệ</w:t>
      </w:r>
      <w:r>
        <w:rPr>
          <w:rFonts w:ascii="Times New Roman" w:hAnsi="Times New Roman"/>
          <w:spacing w:val="-4"/>
          <w:szCs w:val="28"/>
        </w:rPr>
        <w:t>n l</w:t>
      </w:r>
      <w:r>
        <w:rPr>
          <w:rFonts w:ascii="Times New Roman" w:hAnsi="Times New Roman"/>
          <w:spacing w:val="-4"/>
          <w:szCs w:val="28"/>
        </w:rPr>
        <w:t>ự</w:t>
      </w:r>
      <w:r>
        <w:rPr>
          <w:rFonts w:ascii="Times New Roman" w:hAnsi="Times New Roman"/>
          <w:spacing w:val="-4"/>
          <w:szCs w:val="28"/>
        </w:rPr>
        <w:t>c Vi</w:t>
      </w:r>
      <w:r>
        <w:rPr>
          <w:rFonts w:ascii="Times New Roman" w:hAnsi="Times New Roman"/>
          <w:spacing w:val="-4"/>
          <w:szCs w:val="28"/>
        </w:rPr>
        <w:t>ệ</w:t>
      </w:r>
      <w:r>
        <w:rPr>
          <w:rFonts w:ascii="Times New Roman" w:hAnsi="Times New Roman"/>
          <w:spacing w:val="-4"/>
          <w:szCs w:val="28"/>
        </w:rPr>
        <w:t xml:space="preserve">t Nam (21/12/1954 - 21/12/2020). </w:t>
      </w:r>
    </w:p>
    <w:p w:rsidR="0078690D" w:rsidRDefault="003C740B">
      <w:pPr>
        <w:spacing w:before="40" w:after="40"/>
        <w:ind w:firstLine="567"/>
        <w:jc w:val="both"/>
        <w:rPr>
          <w:rFonts w:ascii="Times New Roman" w:hAnsi="Times New Roman"/>
          <w:spacing w:val="-4"/>
          <w:szCs w:val="28"/>
        </w:rPr>
      </w:pPr>
      <w:r>
        <w:rPr>
          <w:rFonts w:ascii="Times New Roman" w:hAnsi="Times New Roman"/>
          <w:spacing w:val="-4"/>
          <w:szCs w:val="28"/>
        </w:rPr>
        <w:t>Đ</w:t>
      </w:r>
      <w:r>
        <w:rPr>
          <w:rFonts w:ascii="Times New Roman" w:hAnsi="Times New Roman"/>
          <w:spacing w:val="-4"/>
          <w:szCs w:val="28"/>
        </w:rPr>
        <w:t>ế</w:t>
      </w:r>
      <w:r>
        <w:rPr>
          <w:rFonts w:ascii="Times New Roman" w:hAnsi="Times New Roman"/>
          <w:spacing w:val="-4"/>
          <w:szCs w:val="28"/>
        </w:rPr>
        <w:t>n d</w:t>
      </w:r>
      <w:r>
        <w:rPr>
          <w:rFonts w:ascii="Times New Roman" w:hAnsi="Times New Roman"/>
          <w:spacing w:val="-4"/>
          <w:szCs w:val="28"/>
        </w:rPr>
        <w:t>ự</w:t>
      </w:r>
      <w:r>
        <w:rPr>
          <w:rFonts w:ascii="Times New Roman" w:hAnsi="Times New Roman"/>
          <w:spacing w:val="-4"/>
          <w:szCs w:val="28"/>
        </w:rPr>
        <w:t xml:space="preserve"> bu</w:t>
      </w:r>
      <w:r>
        <w:rPr>
          <w:rFonts w:ascii="Times New Roman" w:hAnsi="Times New Roman"/>
          <w:spacing w:val="-4"/>
          <w:szCs w:val="28"/>
        </w:rPr>
        <w:t>ổ</w:t>
      </w:r>
      <w:r>
        <w:rPr>
          <w:rFonts w:ascii="Times New Roman" w:hAnsi="Times New Roman"/>
          <w:spacing w:val="-4"/>
          <w:szCs w:val="28"/>
        </w:rPr>
        <w:t>i l</w:t>
      </w:r>
      <w:r>
        <w:rPr>
          <w:rFonts w:ascii="Times New Roman" w:hAnsi="Times New Roman"/>
          <w:spacing w:val="-4"/>
          <w:szCs w:val="28"/>
        </w:rPr>
        <w:t>ễ</w:t>
      </w:r>
      <w:r>
        <w:rPr>
          <w:rFonts w:ascii="Times New Roman" w:hAnsi="Times New Roman"/>
          <w:spacing w:val="-4"/>
          <w:szCs w:val="28"/>
        </w:rPr>
        <w:t xml:space="preserve"> có </w:t>
      </w:r>
      <w:r w:rsidRPr="00C61F97">
        <w:rPr>
          <w:rFonts w:ascii="Times New Roman" w:hAnsi="Times New Roman"/>
          <w:color w:val="000000" w:themeColor="text1"/>
          <w:spacing w:val="-4"/>
          <w:szCs w:val="28"/>
        </w:rPr>
        <w:t>đ</w:t>
      </w:r>
      <w:r w:rsidRPr="00C61F97">
        <w:rPr>
          <w:rFonts w:ascii="Times New Roman" w:hAnsi="Times New Roman"/>
          <w:color w:val="000000" w:themeColor="text1"/>
          <w:spacing w:val="-4"/>
          <w:szCs w:val="28"/>
        </w:rPr>
        <w:t>ồ</w:t>
      </w:r>
      <w:r w:rsidRPr="00C61F97">
        <w:rPr>
          <w:rFonts w:ascii="Times New Roman" w:hAnsi="Times New Roman"/>
          <w:color w:val="000000" w:themeColor="text1"/>
          <w:spacing w:val="-4"/>
          <w:szCs w:val="28"/>
        </w:rPr>
        <w:t>ng chí Hoàng Trung H</w:t>
      </w:r>
      <w:r w:rsidRPr="00C61F97">
        <w:rPr>
          <w:rFonts w:ascii="Times New Roman" w:hAnsi="Times New Roman"/>
          <w:color w:val="000000" w:themeColor="text1"/>
          <w:spacing w:val="-4"/>
          <w:szCs w:val="28"/>
        </w:rPr>
        <w:t>ả</w:t>
      </w:r>
      <w:r w:rsidRPr="00C61F97">
        <w:rPr>
          <w:rFonts w:ascii="Times New Roman" w:hAnsi="Times New Roman"/>
          <w:color w:val="000000" w:themeColor="text1"/>
          <w:spacing w:val="-4"/>
          <w:szCs w:val="28"/>
        </w:rPr>
        <w:t xml:space="preserve">i - </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 xml:space="preserve">y viên </w:t>
      </w:r>
      <w:r w:rsidRPr="00C61F97">
        <w:rPr>
          <w:rFonts w:ascii="Times New Roman" w:hAnsi="Times New Roman"/>
          <w:color w:val="000000" w:themeColor="text1"/>
          <w:spacing w:val="-4"/>
          <w:szCs w:val="28"/>
        </w:rPr>
        <w:t>B</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 xml:space="preserve"> Chính tr</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 Phó Trư</w:t>
      </w:r>
      <w:r w:rsidRPr="00C61F97">
        <w:rPr>
          <w:rFonts w:ascii="Times New Roman" w:hAnsi="Times New Roman"/>
          <w:color w:val="000000" w:themeColor="text1"/>
          <w:spacing w:val="-4"/>
          <w:szCs w:val="28"/>
        </w:rPr>
        <w:t>ở</w:t>
      </w:r>
      <w:r w:rsidRPr="00C61F97">
        <w:rPr>
          <w:rFonts w:ascii="Times New Roman" w:hAnsi="Times New Roman"/>
          <w:color w:val="000000" w:themeColor="text1"/>
          <w:spacing w:val="-4"/>
          <w:szCs w:val="28"/>
        </w:rPr>
        <w:t>ng b</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 xml:space="preserve"> ph</w:t>
      </w:r>
      <w:r w:rsidRPr="00C61F97">
        <w:rPr>
          <w:rFonts w:ascii="Times New Roman" w:hAnsi="Times New Roman"/>
          <w:color w:val="000000" w:themeColor="text1"/>
          <w:spacing w:val="-4"/>
          <w:szCs w:val="28"/>
        </w:rPr>
        <w:t>ậ</w:t>
      </w:r>
      <w:r w:rsidRPr="00C61F97">
        <w:rPr>
          <w:rFonts w:ascii="Times New Roman" w:hAnsi="Times New Roman"/>
          <w:color w:val="000000" w:themeColor="text1"/>
          <w:spacing w:val="-4"/>
          <w:szCs w:val="28"/>
        </w:rPr>
        <w:t>n Thư</w:t>
      </w:r>
      <w:r w:rsidRPr="00C61F97">
        <w:rPr>
          <w:rFonts w:ascii="Times New Roman" w:hAnsi="Times New Roman"/>
          <w:color w:val="000000" w:themeColor="text1"/>
          <w:spacing w:val="-4"/>
          <w:szCs w:val="28"/>
        </w:rPr>
        <w:t>ờ</w:t>
      </w:r>
      <w:r w:rsidRPr="00C61F97">
        <w:rPr>
          <w:rFonts w:ascii="Times New Roman" w:hAnsi="Times New Roman"/>
          <w:color w:val="000000" w:themeColor="text1"/>
          <w:spacing w:val="-4"/>
          <w:szCs w:val="28"/>
        </w:rPr>
        <w:t>ng tr</w:t>
      </w:r>
      <w:r w:rsidRPr="00C61F97">
        <w:rPr>
          <w:rFonts w:ascii="Times New Roman" w:hAnsi="Times New Roman"/>
          <w:color w:val="000000" w:themeColor="text1"/>
          <w:spacing w:val="-4"/>
          <w:szCs w:val="28"/>
        </w:rPr>
        <w:t>ự</w:t>
      </w:r>
      <w:r w:rsidRPr="00C61F97">
        <w:rPr>
          <w:rFonts w:ascii="Times New Roman" w:hAnsi="Times New Roman"/>
          <w:color w:val="000000" w:themeColor="text1"/>
          <w:spacing w:val="-4"/>
          <w:szCs w:val="28"/>
        </w:rPr>
        <w:t>c chuyên trách Ti</w:t>
      </w:r>
      <w:r w:rsidRPr="00C61F97">
        <w:rPr>
          <w:rFonts w:ascii="Times New Roman" w:hAnsi="Times New Roman"/>
          <w:color w:val="000000" w:themeColor="text1"/>
          <w:spacing w:val="-4"/>
          <w:szCs w:val="28"/>
        </w:rPr>
        <w:t>ể</w:t>
      </w:r>
      <w:r w:rsidRPr="00C61F97">
        <w:rPr>
          <w:rFonts w:ascii="Times New Roman" w:hAnsi="Times New Roman"/>
          <w:color w:val="000000" w:themeColor="text1"/>
          <w:spacing w:val="-4"/>
          <w:szCs w:val="28"/>
        </w:rPr>
        <w:t>u ban Văn ki</w:t>
      </w:r>
      <w:r w:rsidRPr="00C61F97">
        <w:rPr>
          <w:rFonts w:ascii="Times New Roman" w:hAnsi="Times New Roman"/>
          <w:color w:val="000000" w:themeColor="text1"/>
          <w:spacing w:val="-4"/>
          <w:szCs w:val="28"/>
        </w:rPr>
        <w:t>ệ</w:t>
      </w:r>
      <w:r w:rsidRPr="00C61F97">
        <w:rPr>
          <w:rFonts w:ascii="Times New Roman" w:hAnsi="Times New Roman"/>
          <w:color w:val="000000" w:themeColor="text1"/>
          <w:spacing w:val="-4"/>
          <w:szCs w:val="28"/>
        </w:rPr>
        <w:t>n Đ</w:t>
      </w:r>
      <w:r w:rsidRPr="00C61F97">
        <w:rPr>
          <w:rFonts w:ascii="Times New Roman" w:hAnsi="Times New Roman"/>
          <w:color w:val="000000" w:themeColor="text1"/>
          <w:spacing w:val="-4"/>
          <w:szCs w:val="28"/>
        </w:rPr>
        <w:t>ạ</w:t>
      </w:r>
      <w:r w:rsidRPr="00C61F97">
        <w:rPr>
          <w:rFonts w:ascii="Times New Roman" w:hAnsi="Times New Roman"/>
          <w:color w:val="000000" w:themeColor="text1"/>
          <w:spacing w:val="-4"/>
          <w:szCs w:val="28"/>
        </w:rPr>
        <w:t>i h</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i XIII c</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a Đ</w:t>
      </w:r>
      <w:r w:rsidRPr="00C61F97">
        <w:rPr>
          <w:rFonts w:ascii="Times New Roman" w:hAnsi="Times New Roman"/>
          <w:color w:val="000000" w:themeColor="text1"/>
          <w:spacing w:val="-4"/>
          <w:szCs w:val="28"/>
        </w:rPr>
        <w:t>ả</w:t>
      </w:r>
      <w:r w:rsidRPr="00C61F97">
        <w:rPr>
          <w:rFonts w:ascii="Times New Roman" w:hAnsi="Times New Roman"/>
          <w:color w:val="000000" w:themeColor="text1"/>
          <w:spacing w:val="-4"/>
          <w:szCs w:val="28"/>
        </w:rPr>
        <w:t>ng; đ</w:t>
      </w:r>
      <w:r w:rsidRPr="00C61F97">
        <w:rPr>
          <w:rFonts w:ascii="Times New Roman" w:hAnsi="Times New Roman"/>
          <w:color w:val="000000" w:themeColor="text1"/>
          <w:spacing w:val="-4"/>
          <w:szCs w:val="28"/>
        </w:rPr>
        <w:t>ồ</w:t>
      </w:r>
      <w:r w:rsidRPr="00C61F97">
        <w:rPr>
          <w:rFonts w:ascii="Times New Roman" w:hAnsi="Times New Roman"/>
          <w:color w:val="000000" w:themeColor="text1"/>
          <w:spacing w:val="-4"/>
          <w:szCs w:val="28"/>
        </w:rPr>
        <w:t>ng chí Nguy</w:t>
      </w:r>
      <w:r w:rsidRPr="00C61F97">
        <w:rPr>
          <w:rFonts w:ascii="Times New Roman" w:hAnsi="Times New Roman"/>
          <w:color w:val="000000" w:themeColor="text1"/>
          <w:spacing w:val="-4"/>
          <w:szCs w:val="28"/>
        </w:rPr>
        <w:t>ễ</w:t>
      </w:r>
      <w:r w:rsidRPr="00C61F97">
        <w:rPr>
          <w:rFonts w:ascii="Times New Roman" w:hAnsi="Times New Roman"/>
          <w:color w:val="000000" w:themeColor="text1"/>
          <w:spacing w:val="-4"/>
          <w:szCs w:val="28"/>
        </w:rPr>
        <w:t xml:space="preserve">n Văn An – nguyên </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y viên B</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 xml:space="preserve"> Chính tr</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 nguyên Ch</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 xml:space="preserve"> t</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ch Qu</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c h</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i nư</w:t>
      </w:r>
      <w:r w:rsidRPr="00C61F97">
        <w:rPr>
          <w:rFonts w:ascii="Times New Roman" w:hAnsi="Times New Roman"/>
          <w:color w:val="000000" w:themeColor="text1"/>
          <w:spacing w:val="-4"/>
          <w:szCs w:val="28"/>
        </w:rPr>
        <w:t>ớ</w:t>
      </w:r>
      <w:r w:rsidRPr="00C61F97">
        <w:rPr>
          <w:rFonts w:ascii="Times New Roman" w:hAnsi="Times New Roman"/>
          <w:color w:val="000000" w:themeColor="text1"/>
          <w:spacing w:val="-4"/>
          <w:szCs w:val="28"/>
        </w:rPr>
        <w:t>c CHXHCN Vi</w:t>
      </w:r>
      <w:r w:rsidRPr="00C61F97">
        <w:rPr>
          <w:rFonts w:ascii="Times New Roman" w:hAnsi="Times New Roman"/>
          <w:color w:val="000000" w:themeColor="text1"/>
          <w:spacing w:val="-4"/>
          <w:szCs w:val="28"/>
        </w:rPr>
        <w:t>ệ</w:t>
      </w:r>
      <w:r w:rsidRPr="00C61F97">
        <w:rPr>
          <w:rFonts w:ascii="Times New Roman" w:hAnsi="Times New Roman"/>
          <w:color w:val="000000" w:themeColor="text1"/>
          <w:spacing w:val="-4"/>
          <w:szCs w:val="28"/>
        </w:rPr>
        <w:t>t Nam; đ</w:t>
      </w:r>
      <w:r w:rsidRPr="00C61F97">
        <w:rPr>
          <w:rFonts w:ascii="Times New Roman" w:hAnsi="Times New Roman"/>
          <w:color w:val="000000" w:themeColor="text1"/>
          <w:spacing w:val="-4"/>
          <w:szCs w:val="28"/>
        </w:rPr>
        <w:t>ồ</w:t>
      </w:r>
      <w:r w:rsidRPr="00C61F97">
        <w:rPr>
          <w:rFonts w:ascii="Times New Roman" w:hAnsi="Times New Roman"/>
          <w:color w:val="000000" w:themeColor="text1"/>
          <w:spacing w:val="-4"/>
          <w:szCs w:val="28"/>
        </w:rPr>
        <w:t>ng chí Đ</w:t>
      </w:r>
      <w:r w:rsidRPr="00C61F97">
        <w:rPr>
          <w:rFonts w:ascii="Times New Roman" w:hAnsi="Times New Roman"/>
          <w:color w:val="000000" w:themeColor="text1"/>
          <w:spacing w:val="-4"/>
          <w:szCs w:val="28"/>
        </w:rPr>
        <w:t>ặ</w:t>
      </w:r>
      <w:r w:rsidRPr="00C61F97">
        <w:rPr>
          <w:rFonts w:ascii="Times New Roman" w:hAnsi="Times New Roman"/>
          <w:color w:val="000000" w:themeColor="text1"/>
          <w:spacing w:val="-4"/>
          <w:szCs w:val="28"/>
        </w:rPr>
        <w:t>ng Th</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 xml:space="preserve"> Ng</w:t>
      </w:r>
      <w:r w:rsidRPr="00C61F97">
        <w:rPr>
          <w:rFonts w:ascii="Times New Roman" w:hAnsi="Times New Roman"/>
          <w:color w:val="000000" w:themeColor="text1"/>
          <w:spacing w:val="-4"/>
          <w:szCs w:val="28"/>
        </w:rPr>
        <w:t>ọ</w:t>
      </w:r>
      <w:r w:rsidRPr="00C61F97">
        <w:rPr>
          <w:rFonts w:ascii="Times New Roman" w:hAnsi="Times New Roman"/>
          <w:color w:val="000000" w:themeColor="text1"/>
          <w:spacing w:val="-4"/>
          <w:szCs w:val="28"/>
        </w:rPr>
        <w:t>c Th</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 xml:space="preserve">nh - </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y viên BCH TW Đ</w:t>
      </w:r>
      <w:r w:rsidRPr="00C61F97">
        <w:rPr>
          <w:rFonts w:ascii="Times New Roman" w:hAnsi="Times New Roman"/>
          <w:color w:val="000000" w:themeColor="text1"/>
          <w:spacing w:val="-4"/>
          <w:szCs w:val="28"/>
        </w:rPr>
        <w:t>ả</w:t>
      </w:r>
      <w:r w:rsidRPr="00C61F97">
        <w:rPr>
          <w:rFonts w:ascii="Times New Roman" w:hAnsi="Times New Roman"/>
          <w:color w:val="000000" w:themeColor="text1"/>
          <w:spacing w:val="-4"/>
          <w:szCs w:val="28"/>
        </w:rPr>
        <w:t xml:space="preserve">ng, Phó </w:t>
      </w:r>
      <w:r w:rsidRPr="00C61F97">
        <w:rPr>
          <w:rFonts w:ascii="Times New Roman" w:hAnsi="Times New Roman"/>
          <w:color w:val="000000" w:themeColor="text1"/>
          <w:spacing w:val="-4"/>
          <w:szCs w:val="28"/>
        </w:rPr>
        <w:t>Ch</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 xml:space="preserve"> t</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ch nư</w:t>
      </w:r>
      <w:r w:rsidRPr="00C61F97">
        <w:rPr>
          <w:rFonts w:ascii="Times New Roman" w:hAnsi="Times New Roman"/>
          <w:color w:val="000000" w:themeColor="text1"/>
          <w:spacing w:val="-4"/>
          <w:szCs w:val="28"/>
        </w:rPr>
        <w:t>ớ</w:t>
      </w:r>
      <w:r w:rsidRPr="00C61F97">
        <w:rPr>
          <w:rFonts w:ascii="Times New Roman" w:hAnsi="Times New Roman"/>
          <w:color w:val="000000" w:themeColor="text1"/>
          <w:spacing w:val="-4"/>
          <w:szCs w:val="28"/>
        </w:rPr>
        <w:t>c CHXHCN Vi</w:t>
      </w:r>
      <w:r w:rsidRPr="00C61F97">
        <w:rPr>
          <w:rFonts w:ascii="Times New Roman" w:hAnsi="Times New Roman"/>
          <w:color w:val="000000" w:themeColor="text1"/>
          <w:spacing w:val="-4"/>
          <w:szCs w:val="28"/>
        </w:rPr>
        <w:t>ệ</w:t>
      </w:r>
      <w:r w:rsidRPr="00C61F97">
        <w:rPr>
          <w:rFonts w:ascii="Times New Roman" w:hAnsi="Times New Roman"/>
          <w:color w:val="000000" w:themeColor="text1"/>
          <w:spacing w:val="-4"/>
          <w:szCs w:val="28"/>
        </w:rPr>
        <w:t xml:space="preserve">t Nam, </w:t>
      </w:r>
      <w:r w:rsidRPr="00C61F97">
        <w:rPr>
          <w:rFonts w:ascii="Times New Roman" w:hAnsi="Times New Roman"/>
          <w:color w:val="000000" w:themeColor="text1"/>
          <w:spacing w:val="-4"/>
          <w:szCs w:val="28"/>
        </w:rPr>
        <w:t>đ</w:t>
      </w:r>
      <w:r w:rsidRPr="00C61F97">
        <w:rPr>
          <w:rFonts w:ascii="Times New Roman" w:hAnsi="Times New Roman"/>
          <w:color w:val="000000" w:themeColor="text1"/>
          <w:spacing w:val="-4"/>
          <w:szCs w:val="28"/>
        </w:rPr>
        <w:t>ồ</w:t>
      </w:r>
      <w:r w:rsidRPr="00C61F97">
        <w:rPr>
          <w:rFonts w:ascii="Times New Roman" w:hAnsi="Times New Roman"/>
          <w:color w:val="000000" w:themeColor="text1"/>
          <w:spacing w:val="-4"/>
          <w:szCs w:val="28"/>
        </w:rPr>
        <w:t>ng chí Phùng Qu</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c Hi</w:t>
      </w:r>
      <w:r w:rsidRPr="00C61F97">
        <w:rPr>
          <w:rFonts w:ascii="Times New Roman" w:hAnsi="Times New Roman"/>
          <w:color w:val="000000" w:themeColor="text1"/>
          <w:spacing w:val="-4"/>
          <w:szCs w:val="28"/>
        </w:rPr>
        <w:t>ể</w:t>
      </w:r>
      <w:r w:rsidRPr="00C61F97">
        <w:rPr>
          <w:rFonts w:ascii="Times New Roman" w:hAnsi="Times New Roman"/>
          <w:color w:val="000000" w:themeColor="text1"/>
          <w:spacing w:val="-4"/>
          <w:szCs w:val="28"/>
        </w:rPr>
        <w:t>n - Phó Ch</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 xml:space="preserve"> t</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ch Qu</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c h</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 xml:space="preserve">i, </w:t>
      </w:r>
      <w:r w:rsidRPr="00C61F97">
        <w:rPr>
          <w:rFonts w:ascii="Times New Roman" w:hAnsi="Times New Roman"/>
          <w:color w:val="000000" w:themeColor="text1"/>
          <w:spacing w:val="-4"/>
          <w:szCs w:val="28"/>
        </w:rPr>
        <w:t>đ</w:t>
      </w:r>
      <w:r w:rsidRPr="00C61F97">
        <w:rPr>
          <w:rFonts w:ascii="Times New Roman" w:hAnsi="Times New Roman"/>
          <w:color w:val="000000" w:themeColor="text1"/>
          <w:spacing w:val="-4"/>
          <w:szCs w:val="28"/>
        </w:rPr>
        <w:t>ồ</w:t>
      </w:r>
      <w:r w:rsidRPr="00C61F97">
        <w:rPr>
          <w:rFonts w:ascii="Times New Roman" w:hAnsi="Times New Roman"/>
          <w:color w:val="000000" w:themeColor="text1"/>
          <w:spacing w:val="-4"/>
          <w:szCs w:val="28"/>
        </w:rPr>
        <w:t>ng chí Tr</w:t>
      </w:r>
      <w:r w:rsidRPr="00C61F97">
        <w:rPr>
          <w:rFonts w:ascii="Times New Roman" w:hAnsi="Times New Roman"/>
          <w:color w:val="000000" w:themeColor="text1"/>
          <w:spacing w:val="-4"/>
          <w:szCs w:val="28"/>
        </w:rPr>
        <w:t>ị</w:t>
      </w:r>
      <w:r w:rsidRPr="00C61F97">
        <w:rPr>
          <w:rFonts w:ascii="Times New Roman" w:hAnsi="Times New Roman"/>
          <w:color w:val="000000" w:themeColor="text1"/>
          <w:spacing w:val="-4"/>
          <w:szCs w:val="28"/>
        </w:rPr>
        <w:t>nh Đình Dũng - Phó Th</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 xml:space="preserve"> tư</w:t>
      </w:r>
      <w:r w:rsidRPr="00C61F97">
        <w:rPr>
          <w:rFonts w:ascii="Times New Roman" w:hAnsi="Times New Roman"/>
          <w:color w:val="000000" w:themeColor="text1"/>
          <w:spacing w:val="-4"/>
          <w:szCs w:val="28"/>
        </w:rPr>
        <w:t>ớ</w:t>
      </w:r>
      <w:r w:rsidRPr="00C61F97">
        <w:rPr>
          <w:rFonts w:ascii="Times New Roman" w:hAnsi="Times New Roman"/>
          <w:color w:val="000000" w:themeColor="text1"/>
          <w:spacing w:val="-4"/>
          <w:szCs w:val="28"/>
        </w:rPr>
        <w:t>ng Chính ph</w:t>
      </w:r>
      <w:r w:rsidRPr="00C61F97">
        <w:rPr>
          <w:rFonts w:ascii="Times New Roman" w:hAnsi="Times New Roman"/>
          <w:color w:val="000000" w:themeColor="text1"/>
          <w:spacing w:val="-4"/>
          <w:szCs w:val="28"/>
        </w:rPr>
        <w:t>ủ</w:t>
      </w:r>
      <w:r w:rsidRPr="00C61F97">
        <w:rPr>
          <w:rFonts w:ascii="Times New Roman" w:hAnsi="Times New Roman"/>
          <w:color w:val="000000" w:themeColor="text1"/>
          <w:spacing w:val="-4"/>
          <w:szCs w:val="28"/>
        </w:rPr>
        <w:t>;, các đ</w:t>
      </w:r>
      <w:r w:rsidRPr="00C61F97">
        <w:rPr>
          <w:rFonts w:ascii="Times New Roman" w:hAnsi="Times New Roman"/>
          <w:color w:val="000000" w:themeColor="text1"/>
          <w:spacing w:val="-4"/>
          <w:szCs w:val="28"/>
        </w:rPr>
        <w:t>ồ</w:t>
      </w:r>
      <w:r w:rsidRPr="00C61F97">
        <w:rPr>
          <w:rFonts w:ascii="Times New Roman" w:hAnsi="Times New Roman"/>
          <w:color w:val="000000" w:themeColor="text1"/>
          <w:spacing w:val="-4"/>
          <w:szCs w:val="28"/>
        </w:rPr>
        <w:t>ng chí lãnh đ</w:t>
      </w:r>
      <w:r w:rsidRPr="00C61F97">
        <w:rPr>
          <w:rFonts w:ascii="Times New Roman" w:hAnsi="Times New Roman"/>
          <w:color w:val="000000" w:themeColor="text1"/>
          <w:spacing w:val="-4"/>
          <w:szCs w:val="28"/>
        </w:rPr>
        <w:t>ạ</w:t>
      </w:r>
      <w:r w:rsidRPr="00C61F97">
        <w:rPr>
          <w:rFonts w:ascii="Times New Roman" w:hAnsi="Times New Roman"/>
          <w:color w:val="000000" w:themeColor="text1"/>
          <w:spacing w:val="-4"/>
          <w:szCs w:val="28"/>
        </w:rPr>
        <w:t>o các Ban, B</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 ngành Trung ương, lãnh đ</w:t>
      </w:r>
      <w:r w:rsidRPr="00C61F97">
        <w:rPr>
          <w:rFonts w:ascii="Times New Roman" w:hAnsi="Times New Roman"/>
          <w:color w:val="000000" w:themeColor="text1"/>
          <w:spacing w:val="-4"/>
          <w:szCs w:val="28"/>
        </w:rPr>
        <w:t>ạ</w:t>
      </w:r>
      <w:r w:rsidRPr="00C61F97">
        <w:rPr>
          <w:rFonts w:ascii="Times New Roman" w:hAnsi="Times New Roman"/>
          <w:color w:val="000000" w:themeColor="text1"/>
          <w:spacing w:val="-4"/>
          <w:szCs w:val="28"/>
        </w:rPr>
        <w:t>o các t</w:t>
      </w:r>
      <w:r w:rsidRPr="00C61F97">
        <w:rPr>
          <w:rFonts w:ascii="Times New Roman" w:hAnsi="Times New Roman"/>
          <w:color w:val="000000" w:themeColor="text1"/>
          <w:spacing w:val="-4"/>
          <w:szCs w:val="28"/>
        </w:rPr>
        <w:t>ỉ</w:t>
      </w:r>
      <w:r w:rsidRPr="00C61F97">
        <w:rPr>
          <w:rFonts w:ascii="Times New Roman" w:hAnsi="Times New Roman"/>
          <w:color w:val="000000" w:themeColor="text1"/>
          <w:spacing w:val="-4"/>
          <w:szCs w:val="28"/>
        </w:rPr>
        <w:t>nh, thành ph</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 lãnh đ</w:t>
      </w:r>
      <w:r w:rsidRPr="00C61F97">
        <w:rPr>
          <w:rFonts w:ascii="Times New Roman" w:hAnsi="Times New Roman"/>
          <w:color w:val="000000" w:themeColor="text1"/>
          <w:spacing w:val="-4"/>
          <w:szCs w:val="28"/>
        </w:rPr>
        <w:t>ạ</w:t>
      </w:r>
      <w:r w:rsidRPr="00C61F97">
        <w:rPr>
          <w:rFonts w:ascii="Times New Roman" w:hAnsi="Times New Roman"/>
          <w:color w:val="000000" w:themeColor="text1"/>
          <w:spacing w:val="-4"/>
          <w:szCs w:val="28"/>
        </w:rPr>
        <w:t>o m</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t s</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 xml:space="preserve"> cơ quan thông t</w:t>
      </w:r>
      <w:r w:rsidRPr="00C61F97">
        <w:rPr>
          <w:rFonts w:ascii="Times New Roman" w:hAnsi="Times New Roman"/>
          <w:color w:val="000000" w:themeColor="text1"/>
          <w:spacing w:val="-4"/>
          <w:szCs w:val="28"/>
        </w:rPr>
        <w:t>ấ</w:t>
      </w:r>
      <w:r w:rsidRPr="00C61F97">
        <w:rPr>
          <w:rFonts w:ascii="Times New Roman" w:hAnsi="Times New Roman"/>
          <w:color w:val="000000" w:themeColor="text1"/>
          <w:spacing w:val="-4"/>
          <w:szCs w:val="28"/>
        </w:rPr>
        <w:t>n báo c</w:t>
      </w:r>
      <w:r w:rsidRPr="00C61F97">
        <w:rPr>
          <w:rFonts w:ascii="Times New Roman" w:hAnsi="Times New Roman"/>
          <w:color w:val="000000" w:themeColor="text1"/>
          <w:spacing w:val="-4"/>
          <w:szCs w:val="28"/>
        </w:rPr>
        <w:t>hí Trung ương và Hà N</w:t>
      </w:r>
      <w:r w:rsidRPr="00C61F97">
        <w:rPr>
          <w:rFonts w:ascii="Times New Roman" w:hAnsi="Times New Roman"/>
          <w:color w:val="000000" w:themeColor="text1"/>
          <w:spacing w:val="-4"/>
          <w:szCs w:val="28"/>
        </w:rPr>
        <w:t>ộ</w:t>
      </w:r>
      <w:r w:rsidRPr="00C61F97">
        <w:rPr>
          <w:rFonts w:ascii="Times New Roman" w:hAnsi="Times New Roman"/>
          <w:color w:val="000000" w:themeColor="text1"/>
          <w:spacing w:val="-4"/>
          <w:szCs w:val="28"/>
        </w:rPr>
        <w:t>i, đ</w:t>
      </w:r>
      <w:r w:rsidRPr="00C61F97">
        <w:rPr>
          <w:rFonts w:ascii="Times New Roman" w:hAnsi="Times New Roman"/>
          <w:color w:val="000000" w:themeColor="text1"/>
          <w:spacing w:val="-4"/>
          <w:szCs w:val="28"/>
        </w:rPr>
        <w:t>ạ</w:t>
      </w:r>
      <w:r w:rsidRPr="00C61F97">
        <w:rPr>
          <w:rFonts w:ascii="Times New Roman" w:hAnsi="Times New Roman"/>
          <w:color w:val="000000" w:themeColor="text1"/>
          <w:spacing w:val="-4"/>
          <w:szCs w:val="28"/>
        </w:rPr>
        <w:t>i di</w:t>
      </w:r>
      <w:r w:rsidRPr="00C61F97">
        <w:rPr>
          <w:rFonts w:ascii="Times New Roman" w:hAnsi="Times New Roman"/>
          <w:color w:val="000000" w:themeColor="text1"/>
          <w:spacing w:val="-4"/>
          <w:szCs w:val="28"/>
        </w:rPr>
        <w:t>ệ</w:t>
      </w:r>
      <w:r w:rsidRPr="00C61F97">
        <w:rPr>
          <w:rFonts w:ascii="Times New Roman" w:hAnsi="Times New Roman"/>
          <w:color w:val="000000" w:themeColor="text1"/>
          <w:spacing w:val="-4"/>
          <w:szCs w:val="28"/>
        </w:rPr>
        <w:t>n các đ</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i tác trong nư</w:t>
      </w:r>
      <w:r w:rsidRPr="00C61F97">
        <w:rPr>
          <w:rFonts w:ascii="Times New Roman" w:hAnsi="Times New Roman"/>
          <w:color w:val="000000" w:themeColor="text1"/>
          <w:spacing w:val="-4"/>
          <w:szCs w:val="28"/>
        </w:rPr>
        <w:t>ớ</w:t>
      </w:r>
      <w:r w:rsidRPr="00C61F97">
        <w:rPr>
          <w:rFonts w:ascii="Times New Roman" w:hAnsi="Times New Roman"/>
          <w:color w:val="000000" w:themeColor="text1"/>
          <w:spacing w:val="-4"/>
          <w:szCs w:val="28"/>
        </w:rPr>
        <w:t>c và qu</w:t>
      </w:r>
      <w:r w:rsidRPr="00C61F97">
        <w:rPr>
          <w:rFonts w:ascii="Times New Roman" w:hAnsi="Times New Roman"/>
          <w:color w:val="000000" w:themeColor="text1"/>
          <w:spacing w:val="-4"/>
          <w:szCs w:val="28"/>
        </w:rPr>
        <w:t>ố</w:t>
      </w:r>
      <w:r w:rsidRPr="00C61F97">
        <w:rPr>
          <w:rFonts w:ascii="Times New Roman" w:hAnsi="Times New Roman"/>
          <w:color w:val="000000" w:themeColor="text1"/>
          <w:spacing w:val="-4"/>
          <w:szCs w:val="28"/>
        </w:rPr>
        <w:t>c t</w:t>
      </w:r>
      <w:r w:rsidRPr="00C61F97">
        <w:rPr>
          <w:rFonts w:ascii="Times New Roman" w:hAnsi="Times New Roman"/>
          <w:color w:val="000000" w:themeColor="text1"/>
          <w:spacing w:val="-4"/>
          <w:szCs w:val="28"/>
        </w:rPr>
        <w:t>ế</w:t>
      </w:r>
      <w:r w:rsidRPr="00C61F97">
        <w:rPr>
          <w:rFonts w:ascii="Times New Roman" w:hAnsi="Times New Roman"/>
          <w:color w:val="000000" w:themeColor="text1"/>
          <w:spacing w:val="-4"/>
          <w:szCs w:val="28"/>
        </w:rPr>
        <w:t>…</w:t>
      </w:r>
      <w:r w:rsidRPr="00C61F97">
        <w:rPr>
          <w:rFonts w:ascii="Times New Roman" w:hAnsi="Times New Roman"/>
          <w:color w:val="000000" w:themeColor="text1"/>
          <w:spacing w:val="-4"/>
          <w:szCs w:val="28"/>
        </w:rPr>
        <w:t xml:space="preserve"> </w:t>
      </w:r>
      <w:r>
        <w:rPr>
          <w:rFonts w:ascii="Times New Roman" w:hAnsi="Times New Roman"/>
          <w:spacing w:val="-4"/>
          <w:szCs w:val="28"/>
        </w:rPr>
        <w:t>V</w:t>
      </w:r>
      <w:r>
        <w:rPr>
          <w:rFonts w:ascii="Times New Roman" w:hAnsi="Times New Roman"/>
          <w:spacing w:val="-4"/>
          <w:szCs w:val="28"/>
        </w:rPr>
        <w:t>ề</w:t>
      </w:r>
      <w:r>
        <w:rPr>
          <w:rFonts w:ascii="Times New Roman" w:hAnsi="Times New Roman"/>
          <w:spacing w:val="-4"/>
          <w:szCs w:val="28"/>
        </w:rPr>
        <w:t xml:space="preserve"> phía T</w:t>
      </w:r>
      <w:r>
        <w:rPr>
          <w:rFonts w:ascii="Times New Roman" w:hAnsi="Times New Roman"/>
          <w:spacing w:val="-4"/>
          <w:szCs w:val="28"/>
        </w:rPr>
        <w:t>ậ</w:t>
      </w:r>
      <w:r>
        <w:rPr>
          <w:rFonts w:ascii="Times New Roman" w:hAnsi="Times New Roman"/>
          <w:spacing w:val="-4"/>
          <w:szCs w:val="28"/>
        </w:rPr>
        <w:t>p đoàn Đi</w:t>
      </w:r>
      <w:r>
        <w:rPr>
          <w:rFonts w:ascii="Times New Roman" w:hAnsi="Times New Roman"/>
          <w:spacing w:val="-4"/>
          <w:szCs w:val="28"/>
        </w:rPr>
        <w:t>ệ</w:t>
      </w:r>
      <w:r>
        <w:rPr>
          <w:rFonts w:ascii="Times New Roman" w:hAnsi="Times New Roman"/>
          <w:spacing w:val="-4"/>
          <w:szCs w:val="28"/>
        </w:rPr>
        <w:t>n l</w:t>
      </w:r>
      <w:r>
        <w:rPr>
          <w:rFonts w:ascii="Times New Roman" w:hAnsi="Times New Roman"/>
          <w:spacing w:val="-4"/>
          <w:szCs w:val="28"/>
        </w:rPr>
        <w:t>ự</w:t>
      </w:r>
      <w:r>
        <w:rPr>
          <w:rFonts w:ascii="Times New Roman" w:hAnsi="Times New Roman"/>
          <w:spacing w:val="-4"/>
          <w:szCs w:val="28"/>
        </w:rPr>
        <w:t>c Vi</w:t>
      </w:r>
      <w:r>
        <w:rPr>
          <w:rFonts w:ascii="Times New Roman" w:hAnsi="Times New Roman"/>
          <w:spacing w:val="-4"/>
          <w:szCs w:val="28"/>
        </w:rPr>
        <w:t>ệ</w:t>
      </w:r>
      <w:r>
        <w:rPr>
          <w:rFonts w:ascii="Times New Roman" w:hAnsi="Times New Roman"/>
          <w:spacing w:val="-4"/>
          <w:szCs w:val="28"/>
        </w:rPr>
        <w:t>t Nam có đ</w:t>
      </w:r>
      <w:r>
        <w:rPr>
          <w:rFonts w:ascii="Times New Roman" w:hAnsi="Times New Roman"/>
          <w:spacing w:val="-4"/>
          <w:szCs w:val="28"/>
        </w:rPr>
        <w:t>ồ</w:t>
      </w:r>
      <w:r>
        <w:rPr>
          <w:rFonts w:ascii="Times New Roman" w:hAnsi="Times New Roman"/>
          <w:spacing w:val="-4"/>
          <w:szCs w:val="28"/>
        </w:rPr>
        <w:t>ng chí Dương Quang Thành – Bí thư Đ</w:t>
      </w:r>
      <w:r>
        <w:rPr>
          <w:rFonts w:ascii="Times New Roman" w:hAnsi="Times New Roman"/>
          <w:spacing w:val="-4"/>
          <w:szCs w:val="28"/>
        </w:rPr>
        <w:t>ả</w:t>
      </w:r>
      <w:r>
        <w:rPr>
          <w:rFonts w:ascii="Times New Roman" w:hAnsi="Times New Roman"/>
          <w:spacing w:val="-4"/>
          <w:szCs w:val="28"/>
        </w:rPr>
        <w:t xml:space="preserve">ng </w:t>
      </w:r>
      <w:r>
        <w:rPr>
          <w:rFonts w:ascii="Times New Roman" w:hAnsi="Times New Roman"/>
          <w:spacing w:val="-4"/>
          <w:szCs w:val="28"/>
        </w:rPr>
        <w:t>ủ</w:t>
      </w:r>
      <w:r>
        <w:rPr>
          <w:rFonts w:ascii="Times New Roman" w:hAnsi="Times New Roman"/>
          <w:spacing w:val="-4"/>
          <w:szCs w:val="28"/>
        </w:rPr>
        <w:t>y, Ch</w:t>
      </w:r>
      <w:r>
        <w:rPr>
          <w:rFonts w:ascii="Times New Roman" w:hAnsi="Times New Roman"/>
          <w:spacing w:val="-4"/>
          <w:szCs w:val="28"/>
        </w:rPr>
        <w:t>ủ</w:t>
      </w:r>
      <w:r>
        <w:rPr>
          <w:rFonts w:ascii="Times New Roman" w:hAnsi="Times New Roman"/>
          <w:spacing w:val="-4"/>
          <w:szCs w:val="28"/>
        </w:rPr>
        <w:t xml:space="preserve"> t</w:t>
      </w:r>
      <w:r>
        <w:rPr>
          <w:rFonts w:ascii="Times New Roman" w:hAnsi="Times New Roman"/>
          <w:spacing w:val="-4"/>
          <w:szCs w:val="28"/>
        </w:rPr>
        <w:t>ị</w:t>
      </w:r>
      <w:r>
        <w:rPr>
          <w:rFonts w:ascii="Times New Roman" w:hAnsi="Times New Roman"/>
          <w:spacing w:val="-4"/>
          <w:szCs w:val="28"/>
        </w:rPr>
        <w:t>ch HĐTV T</w:t>
      </w:r>
      <w:r>
        <w:rPr>
          <w:rFonts w:ascii="Times New Roman" w:hAnsi="Times New Roman"/>
          <w:spacing w:val="-4"/>
          <w:szCs w:val="28"/>
        </w:rPr>
        <w:t>ậ</w:t>
      </w:r>
      <w:r>
        <w:rPr>
          <w:rFonts w:ascii="Times New Roman" w:hAnsi="Times New Roman"/>
          <w:spacing w:val="-4"/>
          <w:szCs w:val="28"/>
        </w:rPr>
        <w:t>p đoàn, đ</w:t>
      </w:r>
      <w:r>
        <w:rPr>
          <w:rFonts w:ascii="Times New Roman" w:hAnsi="Times New Roman"/>
          <w:spacing w:val="-4"/>
          <w:szCs w:val="28"/>
        </w:rPr>
        <w:t>ồ</w:t>
      </w:r>
      <w:r>
        <w:rPr>
          <w:rFonts w:ascii="Times New Roman" w:hAnsi="Times New Roman"/>
          <w:spacing w:val="-4"/>
          <w:szCs w:val="28"/>
        </w:rPr>
        <w:t>ng chí Tr</w:t>
      </w:r>
      <w:r>
        <w:rPr>
          <w:rFonts w:ascii="Times New Roman" w:hAnsi="Times New Roman"/>
          <w:spacing w:val="-4"/>
          <w:szCs w:val="28"/>
        </w:rPr>
        <w:t>ầ</w:t>
      </w:r>
      <w:r>
        <w:rPr>
          <w:rFonts w:ascii="Times New Roman" w:hAnsi="Times New Roman"/>
          <w:spacing w:val="-4"/>
          <w:szCs w:val="28"/>
        </w:rPr>
        <w:t>n Đình Nhân – Phó Bí thư Đ</w:t>
      </w:r>
      <w:r>
        <w:rPr>
          <w:rFonts w:ascii="Times New Roman" w:hAnsi="Times New Roman"/>
          <w:spacing w:val="-4"/>
          <w:szCs w:val="28"/>
        </w:rPr>
        <w:t>ả</w:t>
      </w:r>
      <w:r>
        <w:rPr>
          <w:rFonts w:ascii="Times New Roman" w:hAnsi="Times New Roman"/>
          <w:spacing w:val="-4"/>
          <w:szCs w:val="28"/>
        </w:rPr>
        <w:t xml:space="preserve">ng </w:t>
      </w:r>
      <w:r>
        <w:rPr>
          <w:rFonts w:ascii="Times New Roman" w:hAnsi="Times New Roman"/>
          <w:spacing w:val="-4"/>
          <w:szCs w:val="28"/>
        </w:rPr>
        <w:t>ủ</w:t>
      </w:r>
      <w:r>
        <w:rPr>
          <w:rFonts w:ascii="Times New Roman" w:hAnsi="Times New Roman"/>
          <w:spacing w:val="-4"/>
          <w:szCs w:val="28"/>
        </w:rPr>
        <w:t>y, T</w:t>
      </w:r>
      <w:r>
        <w:rPr>
          <w:rFonts w:ascii="Times New Roman" w:hAnsi="Times New Roman"/>
          <w:spacing w:val="-4"/>
          <w:szCs w:val="28"/>
        </w:rPr>
        <w:t>ổ</w:t>
      </w:r>
      <w:r>
        <w:rPr>
          <w:rFonts w:ascii="Times New Roman" w:hAnsi="Times New Roman"/>
          <w:spacing w:val="-4"/>
          <w:szCs w:val="28"/>
        </w:rPr>
        <w:t>ng Giám đ</w:t>
      </w:r>
      <w:r>
        <w:rPr>
          <w:rFonts w:ascii="Times New Roman" w:hAnsi="Times New Roman"/>
          <w:spacing w:val="-4"/>
          <w:szCs w:val="28"/>
        </w:rPr>
        <w:t>ố</w:t>
      </w:r>
      <w:r>
        <w:rPr>
          <w:rFonts w:ascii="Times New Roman" w:hAnsi="Times New Roman"/>
          <w:spacing w:val="-4"/>
          <w:szCs w:val="28"/>
        </w:rPr>
        <w:t>c T</w:t>
      </w:r>
      <w:r>
        <w:rPr>
          <w:rFonts w:ascii="Times New Roman" w:hAnsi="Times New Roman"/>
          <w:spacing w:val="-4"/>
          <w:szCs w:val="28"/>
        </w:rPr>
        <w:t>ậ</w:t>
      </w:r>
      <w:r>
        <w:rPr>
          <w:rFonts w:ascii="Times New Roman" w:hAnsi="Times New Roman"/>
          <w:spacing w:val="-4"/>
          <w:szCs w:val="28"/>
        </w:rPr>
        <w:t>p đoàn; các đ</w:t>
      </w:r>
      <w:r>
        <w:rPr>
          <w:rFonts w:ascii="Times New Roman" w:hAnsi="Times New Roman"/>
          <w:spacing w:val="-4"/>
          <w:szCs w:val="28"/>
        </w:rPr>
        <w:t>ồ</w:t>
      </w:r>
      <w:r>
        <w:rPr>
          <w:rFonts w:ascii="Times New Roman" w:hAnsi="Times New Roman"/>
          <w:spacing w:val="-4"/>
          <w:szCs w:val="28"/>
        </w:rPr>
        <w:t xml:space="preserve">ng </w:t>
      </w:r>
      <w:r>
        <w:rPr>
          <w:rFonts w:ascii="Times New Roman" w:hAnsi="Times New Roman"/>
          <w:spacing w:val="-4"/>
          <w:szCs w:val="28"/>
        </w:rPr>
        <w:t>chí nguyên lãnh đ</w:t>
      </w:r>
      <w:r>
        <w:rPr>
          <w:rFonts w:ascii="Times New Roman" w:hAnsi="Times New Roman"/>
          <w:spacing w:val="-4"/>
          <w:szCs w:val="28"/>
        </w:rPr>
        <w:t>ạ</w:t>
      </w:r>
      <w:r>
        <w:rPr>
          <w:rFonts w:ascii="Times New Roman" w:hAnsi="Times New Roman"/>
          <w:spacing w:val="-4"/>
          <w:szCs w:val="28"/>
        </w:rPr>
        <w:t>o, cán b</w:t>
      </w:r>
      <w:r>
        <w:rPr>
          <w:rFonts w:ascii="Times New Roman" w:hAnsi="Times New Roman"/>
          <w:spacing w:val="-4"/>
          <w:szCs w:val="28"/>
        </w:rPr>
        <w:t>ộ</w:t>
      </w:r>
      <w:r>
        <w:rPr>
          <w:rFonts w:ascii="Times New Roman" w:hAnsi="Times New Roman"/>
          <w:spacing w:val="-4"/>
          <w:szCs w:val="28"/>
        </w:rPr>
        <w:t xml:space="preserve"> lão thành ngành Đi</w:t>
      </w:r>
      <w:r>
        <w:rPr>
          <w:rFonts w:ascii="Times New Roman" w:hAnsi="Times New Roman"/>
          <w:spacing w:val="-4"/>
          <w:szCs w:val="28"/>
        </w:rPr>
        <w:t>ệ</w:t>
      </w:r>
      <w:r>
        <w:rPr>
          <w:rFonts w:ascii="Times New Roman" w:hAnsi="Times New Roman"/>
          <w:spacing w:val="-4"/>
          <w:szCs w:val="28"/>
        </w:rPr>
        <w:t>n qua các th</w:t>
      </w:r>
      <w:r>
        <w:rPr>
          <w:rFonts w:ascii="Times New Roman" w:hAnsi="Times New Roman"/>
          <w:spacing w:val="-4"/>
          <w:szCs w:val="28"/>
        </w:rPr>
        <w:t>ờ</w:t>
      </w:r>
      <w:r>
        <w:rPr>
          <w:rFonts w:ascii="Times New Roman" w:hAnsi="Times New Roman"/>
          <w:spacing w:val="-4"/>
          <w:szCs w:val="28"/>
        </w:rPr>
        <w:t>i k</w:t>
      </w:r>
      <w:r>
        <w:rPr>
          <w:rFonts w:ascii="Times New Roman" w:hAnsi="Times New Roman"/>
          <w:spacing w:val="-4"/>
          <w:szCs w:val="28"/>
        </w:rPr>
        <w:t>ỳ</w:t>
      </w:r>
      <w:r>
        <w:rPr>
          <w:rFonts w:ascii="Times New Roman" w:hAnsi="Times New Roman"/>
          <w:spacing w:val="-4"/>
          <w:szCs w:val="28"/>
        </w:rPr>
        <w:t>, các đ</w:t>
      </w:r>
      <w:r>
        <w:rPr>
          <w:rFonts w:ascii="Times New Roman" w:hAnsi="Times New Roman"/>
          <w:spacing w:val="-4"/>
          <w:szCs w:val="28"/>
        </w:rPr>
        <w:t>ồ</w:t>
      </w:r>
      <w:r>
        <w:rPr>
          <w:rFonts w:ascii="Times New Roman" w:hAnsi="Times New Roman"/>
          <w:spacing w:val="-4"/>
          <w:szCs w:val="28"/>
        </w:rPr>
        <w:t>ng chí lãnh đ</w:t>
      </w:r>
      <w:r>
        <w:rPr>
          <w:rFonts w:ascii="Times New Roman" w:hAnsi="Times New Roman"/>
          <w:spacing w:val="-4"/>
          <w:szCs w:val="28"/>
        </w:rPr>
        <w:t>ạ</w:t>
      </w:r>
      <w:r>
        <w:rPr>
          <w:rFonts w:ascii="Times New Roman" w:hAnsi="Times New Roman"/>
          <w:spacing w:val="-4"/>
          <w:szCs w:val="28"/>
        </w:rPr>
        <w:t>o T</w:t>
      </w:r>
      <w:r>
        <w:rPr>
          <w:rFonts w:ascii="Times New Roman" w:hAnsi="Times New Roman"/>
          <w:spacing w:val="-4"/>
          <w:szCs w:val="28"/>
        </w:rPr>
        <w:t>ậ</w:t>
      </w:r>
      <w:r>
        <w:rPr>
          <w:rFonts w:ascii="Times New Roman" w:hAnsi="Times New Roman"/>
          <w:spacing w:val="-4"/>
          <w:szCs w:val="28"/>
        </w:rPr>
        <w:t>p đoàn, Công đoàn Đi</w:t>
      </w:r>
      <w:r>
        <w:rPr>
          <w:rFonts w:ascii="Times New Roman" w:hAnsi="Times New Roman"/>
          <w:spacing w:val="-4"/>
          <w:szCs w:val="28"/>
        </w:rPr>
        <w:t>ệ</w:t>
      </w:r>
      <w:r>
        <w:rPr>
          <w:rFonts w:ascii="Times New Roman" w:hAnsi="Times New Roman"/>
          <w:spacing w:val="-4"/>
          <w:szCs w:val="28"/>
        </w:rPr>
        <w:t>n l</w:t>
      </w:r>
      <w:r>
        <w:rPr>
          <w:rFonts w:ascii="Times New Roman" w:hAnsi="Times New Roman"/>
          <w:spacing w:val="-4"/>
          <w:szCs w:val="28"/>
        </w:rPr>
        <w:t>ự</w:t>
      </w:r>
      <w:r>
        <w:rPr>
          <w:rFonts w:ascii="Times New Roman" w:hAnsi="Times New Roman"/>
          <w:spacing w:val="-4"/>
          <w:szCs w:val="28"/>
        </w:rPr>
        <w:t>c Vi</w:t>
      </w:r>
      <w:r>
        <w:rPr>
          <w:rFonts w:ascii="Times New Roman" w:hAnsi="Times New Roman"/>
          <w:spacing w:val="-4"/>
          <w:szCs w:val="28"/>
        </w:rPr>
        <w:t>ệ</w:t>
      </w:r>
      <w:r>
        <w:rPr>
          <w:rFonts w:ascii="Times New Roman" w:hAnsi="Times New Roman"/>
          <w:spacing w:val="-4"/>
          <w:szCs w:val="28"/>
        </w:rPr>
        <w:t>t Nam, lãnh đ</w:t>
      </w:r>
      <w:r>
        <w:rPr>
          <w:rFonts w:ascii="Times New Roman" w:hAnsi="Times New Roman"/>
          <w:spacing w:val="-4"/>
          <w:szCs w:val="28"/>
        </w:rPr>
        <w:t>ạ</w:t>
      </w:r>
      <w:r>
        <w:rPr>
          <w:rFonts w:ascii="Times New Roman" w:hAnsi="Times New Roman"/>
          <w:spacing w:val="-4"/>
          <w:szCs w:val="28"/>
        </w:rPr>
        <w:t>o các Ban và các đơn v</w:t>
      </w:r>
      <w:r>
        <w:rPr>
          <w:rFonts w:ascii="Times New Roman" w:hAnsi="Times New Roman"/>
          <w:spacing w:val="-4"/>
          <w:szCs w:val="28"/>
        </w:rPr>
        <w:t>ị</w:t>
      </w:r>
      <w:r>
        <w:rPr>
          <w:rFonts w:ascii="Times New Roman" w:hAnsi="Times New Roman"/>
          <w:spacing w:val="-4"/>
          <w:szCs w:val="28"/>
        </w:rPr>
        <w:t xml:space="preserve"> thành viên c</w:t>
      </w:r>
      <w:r>
        <w:rPr>
          <w:rFonts w:ascii="Times New Roman" w:hAnsi="Times New Roman"/>
          <w:spacing w:val="-4"/>
          <w:szCs w:val="28"/>
        </w:rPr>
        <w:t>ủ</w:t>
      </w:r>
      <w:r>
        <w:rPr>
          <w:rFonts w:ascii="Times New Roman" w:hAnsi="Times New Roman"/>
          <w:spacing w:val="-4"/>
          <w:szCs w:val="28"/>
        </w:rPr>
        <w:t>a T</w:t>
      </w:r>
      <w:r>
        <w:rPr>
          <w:rFonts w:ascii="Times New Roman" w:hAnsi="Times New Roman"/>
          <w:spacing w:val="-4"/>
          <w:szCs w:val="28"/>
        </w:rPr>
        <w:t>ậ</w:t>
      </w:r>
      <w:r>
        <w:rPr>
          <w:rFonts w:ascii="Times New Roman" w:hAnsi="Times New Roman"/>
          <w:spacing w:val="-4"/>
          <w:szCs w:val="28"/>
        </w:rPr>
        <w:t>p đoàn Đi</w:t>
      </w:r>
      <w:r>
        <w:rPr>
          <w:rFonts w:ascii="Times New Roman" w:hAnsi="Times New Roman"/>
          <w:spacing w:val="-4"/>
          <w:szCs w:val="28"/>
        </w:rPr>
        <w:t>ệ</w:t>
      </w:r>
      <w:r>
        <w:rPr>
          <w:rFonts w:ascii="Times New Roman" w:hAnsi="Times New Roman"/>
          <w:spacing w:val="-4"/>
          <w:szCs w:val="28"/>
        </w:rPr>
        <w:t>n l</w:t>
      </w:r>
      <w:r>
        <w:rPr>
          <w:rFonts w:ascii="Times New Roman" w:hAnsi="Times New Roman"/>
          <w:spacing w:val="-4"/>
          <w:szCs w:val="28"/>
        </w:rPr>
        <w:t>ự</w:t>
      </w:r>
      <w:r>
        <w:rPr>
          <w:rFonts w:ascii="Times New Roman" w:hAnsi="Times New Roman"/>
          <w:spacing w:val="-4"/>
          <w:szCs w:val="28"/>
        </w:rPr>
        <w:t>c Vi</w:t>
      </w:r>
      <w:r>
        <w:rPr>
          <w:rFonts w:ascii="Times New Roman" w:hAnsi="Times New Roman"/>
          <w:spacing w:val="-4"/>
          <w:szCs w:val="28"/>
        </w:rPr>
        <w:t>ệ</w:t>
      </w:r>
      <w:r>
        <w:rPr>
          <w:rFonts w:ascii="Times New Roman" w:hAnsi="Times New Roman"/>
          <w:spacing w:val="-4"/>
          <w:szCs w:val="28"/>
        </w:rPr>
        <w:t>t Nam.</w:t>
      </w:r>
    </w:p>
    <w:p w:rsidR="0078690D" w:rsidRDefault="003C740B">
      <w:pPr>
        <w:spacing w:before="40" w:after="40"/>
        <w:ind w:firstLine="567"/>
        <w:jc w:val="both"/>
        <w:rPr>
          <w:rFonts w:ascii="Times New Roman" w:hAnsi="Times New Roman"/>
          <w:szCs w:val="28"/>
        </w:rPr>
      </w:pPr>
      <w:r>
        <w:rPr>
          <w:rFonts w:ascii="Arial" w:hAnsi="Arial" w:cs="Arial"/>
          <w:color w:val="333333"/>
          <w:szCs w:val="28"/>
          <w:shd w:val="clear" w:color="auto" w:fill="FFFFFF"/>
        </w:rPr>
        <w:t> </w:t>
      </w:r>
      <w:r>
        <w:rPr>
          <w:rFonts w:ascii="Times New Roman" w:hAnsi="Times New Roman"/>
          <w:szCs w:val="28"/>
        </w:rPr>
        <w:t>Cách đây 66 năm, vào</w:t>
      </w:r>
      <w:r>
        <w:rPr>
          <w:rFonts w:ascii="Times New Roman" w:hAnsi="Times New Roman"/>
          <w:szCs w:val="28"/>
        </w:rPr>
        <w:t xml:space="preserve"> ngày 21/12/1954, m</w:t>
      </w:r>
      <w:r>
        <w:rPr>
          <w:rFonts w:ascii="Times New Roman" w:hAnsi="Times New Roman"/>
          <w:szCs w:val="28"/>
        </w:rPr>
        <w:t>ặ</w:t>
      </w:r>
      <w:r>
        <w:rPr>
          <w:rFonts w:ascii="Times New Roman" w:hAnsi="Times New Roman"/>
          <w:szCs w:val="28"/>
        </w:rPr>
        <w:t>c dù b</w:t>
      </w:r>
      <w:r>
        <w:rPr>
          <w:rFonts w:ascii="Times New Roman" w:hAnsi="Times New Roman"/>
          <w:szCs w:val="28"/>
        </w:rPr>
        <w:t>ộ</w:t>
      </w:r>
      <w:r>
        <w:rPr>
          <w:rFonts w:ascii="Times New Roman" w:hAnsi="Times New Roman"/>
          <w:szCs w:val="28"/>
        </w:rPr>
        <w:t>n b</w:t>
      </w:r>
      <w:r>
        <w:rPr>
          <w:rFonts w:ascii="Times New Roman" w:hAnsi="Times New Roman"/>
          <w:szCs w:val="28"/>
        </w:rPr>
        <w:t>ề</w:t>
      </w:r>
      <w:r>
        <w:rPr>
          <w:rFonts w:ascii="Times New Roman" w:hAnsi="Times New Roman"/>
          <w:szCs w:val="28"/>
        </w:rPr>
        <w:t xml:space="preserve"> công vi</w:t>
      </w:r>
      <w:r>
        <w:rPr>
          <w:rFonts w:ascii="Times New Roman" w:hAnsi="Times New Roman"/>
          <w:szCs w:val="28"/>
        </w:rPr>
        <w:t>ệ</w:t>
      </w:r>
      <w:r>
        <w:rPr>
          <w:rFonts w:ascii="Times New Roman" w:hAnsi="Times New Roman"/>
          <w:szCs w:val="28"/>
        </w:rPr>
        <w:t>c sau hơn 2 tháng ti</w:t>
      </w:r>
      <w:r>
        <w:rPr>
          <w:rFonts w:ascii="Times New Roman" w:hAnsi="Times New Roman"/>
          <w:szCs w:val="28"/>
        </w:rPr>
        <w:t>ế</w:t>
      </w:r>
      <w:r>
        <w:rPr>
          <w:rFonts w:ascii="Times New Roman" w:hAnsi="Times New Roman"/>
          <w:szCs w:val="28"/>
        </w:rPr>
        <w:t>p qu</w:t>
      </w:r>
      <w:r>
        <w:rPr>
          <w:rFonts w:ascii="Times New Roman" w:hAnsi="Times New Roman"/>
          <w:szCs w:val="28"/>
        </w:rPr>
        <w:t>ả</w:t>
      </w:r>
      <w:r>
        <w:rPr>
          <w:rFonts w:ascii="Times New Roman" w:hAnsi="Times New Roman"/>
          <w:szCs w:val="28"/>
        </w:rPr>
        <w:t>n Th</w:t>
      </w:r>
      <w:r>
        <w:rPr>
          <w:rFonts w:ascii="Times New Roman" w:hAnsi="Times New Roman"/>
          <w:szCs w:val="28"/>
        </w:rPr>
        <w:t>ủ</w:t>
      </w:r>
      <w:r>
        <w:rPr>
          <w:rFonts w:ascii="Times New Roman" w:hAnsi="Times New Roman"/>
          <w:szCs w:val="28"/>
        </w:rPr>
        <w:t xml:space="preserve"> đô nhưng Bác H</w:t>
      </w:r>
      <w:r>
        <w:rPr>
          <w:rFonts w:ascii="Times New Roman" w:hAnsi="Times New Roman"/>
          <w:szCs w:val="28"/>
        </w:rPr>
        <w:t>ồ</w:t>
      </w:r>
      <w:r>
        <w:rPr>
          <w:rFonts w:ascii="Times New Roman" w:hAnsi="Times New Roman"/>
          <w:szCs w:val="28"/>
        </w:rPr>
        <w:t xml:space="preserve"> đã v</w:t>
      </w:r>
      <w:r>
        <w:rPr>
          <w:rFonts w:ascii="Times New Roman" w:hAnsi="Times New Roman"/>
          <w:szCs w:val="28"/>
        </w:rPr>
        <w:t>ề</w:t>
      </w:r>
      <w:r>
        <w:rPr>
          <w:rFonts w:ascii="Times New Roman" w:hAnsi="Times New Roman"/>
          <w:szCs w:val="28"/>
        </w:rPr>
        <w:t xml:space="preserve"> thăm Nhà máy đèn B</w:t>
      </w:r>
      <w:r>
        <w:rPr>
          <w:rFonts w:ascii="Times New Roman" w:hAnsi="Times New Roman"/>
          <w:szCs w:val="28"/>
        </w:rPr>
        <w:t>ờ</w:t>
      </w:r>
      <w:r>
        <w:rPr>
          <w:rFonts w:ascii="Times New Roman" w:hAnsi="Times New Roman"/>
          <w:szCs w:val="28"/>
        </w:rPr>
        <w:t xml:space="preserve"> H</w:t>
      </w:r>
      <w:r>
        <w:rPr>
          <w:rFonts w:ascii="Times New Roman" w:hAnsi="Times New Roman"/>
          <w:szCs w:val="28"/>
        </w:rPr>
        <w:t>ồ</w:t>
      </w:r>
      <w:r>
        <w:rPr>
          <w:rFonts w:ascii="Times New Roman" w:hAnsi="Times New Roman"/>
          <w:szCs w:val="28"/>
        </w:rPr>
        <w:t xml:space="preserve"> và Nhà máy đi</w:t>
      </w:r>
      <w:r>
        <w:rPr>
          <w:rFonts w:ascii="Times New Roman" w:hAnsi="Times New Roman"/>
          <w:szCs w:val="28"/>
        </w:rPr>
        <w:t>ệ</w:t>
      </w:r>
      <w:r>
        <w:rPr>
          <w:rFonts w:ascii="Times New Roman" w:hAnsi="Times New Roman"/>
          <w:szCs w:val="28"/>
        </w:rPr>
        <w:t>n Yên Ph</w:t>
      </w:r>
      <w:r>
        <w:rPr>
          <w:rFonts w:ascii="Times New Roman" w:hAnsi="Times New Roman"/>
          <w:szCs w:val="28"/>
        </w:rPr>
        <w:t>ụ</w:t>
      </w:r>
      <w:r>
        <w:rPr>
          <w:rFonts w:ascii="Times New Roman" w:hAnsi="Times New Roman"/>
          <w:szCs w:val="28"/>
        </w:rPr>
        <w:t xml:space="preserve">. </w:t>
      </w:r>
      <w:r>
        <w:rPr>
          <w:rFonts w:ascii="Times New Roman" w:hAnsi="Times New Roman"/>
          <w:bCs/>
          <w:szCs w:val="28"/>
          <w:lang w:val="vi-VN"/>
        </w:rPr>
        <w:t>T</w:t>
      </w:r>
      <w:r>
        <w:rPr>
          <w:rFonts w:ascii="Times New Roman" w:hAnsi="Times New Roman"/>
          <w:bCs/>
          <w:szCs w:val="28"/>
          <w:lang w:val="vi-VN"/>
        </w:rPr>
        <w:t>ạ</w:t>
      </w:r>
      <w:r>
        <w:rPr>
          <w:rFonts w:ascii="Times New Roman" w:hAnsi="Times New Roman"/>
          <w:bCs/>
          <w:szCs w:val="28"/>
          <w:lang w:val="vi-VN"/>
        </w:rPr>
        <w:t>i đây, Ngư</w:t>
      </w:r>
      <w:r>
        <w:rPr>
          <w:rFonts w:ascii="Times New Roman" w:hAnsi="Times New Roman"/>
          <w:bCs/>
          <w:szCs w:val="28"/>
          <w:lang w:val="vi-VN"/>
        </w:rPr>
        <w:t>ờ</w:t>
      </w:r>
      <w:r>
        <w:rPr>
          <w:rFonts w:ascii="Times New Roman" w:hAnsi="Times New Roman"/>
          <w:bCs/>
          <w:szCs w:val="28"/>
          <w:lang w:val="vi-VN"/>
        </w:rPr>
        <w:t>i đã căn d</w:t>
      </w:r>
      <w:r>
        <w:rPr>
          <w:rFonts w:ascii="Times New Roman" w:hAnsi="Times New Roman"/>
          <w:bCs/>
          <w:szCs w:val="28"/>
          <w:lang w:val="vi-VN"/>
        </w:rPr>
        <w:t>ặ</w:t>
      </w:r>
      <w:r>
        <w:rPr>
          <w:rFonts w:ascii="Times New Roman" w:hAnsi="Times New Roman"/>
          <w:bCs/>
          <w:szCs w:val="28"/>
          <w:lang w:val="vi-VN"/>
        </w:rPr>
        <w:t>n: </w:t>
      </w:r>
      <w:r>
        <w:rPr>
          <w:rFonts w:ascii="Times New Roman" w:hAnsi="Times New Roman"/>
          <w:bCs/>
          <w:iCs/>
          <w:szCs w:val="28"/>
          <w:lang w:val="vi-VN"/>
        </w:rPr>
        <w:t>"...</w:t>
      </w:r>
      <w:r>
        <w:rPr>
          <w:rFonts w:ascii="Times New Roman" w:hAnsi="Times New Roman"/>
          <w:bCs/>
          <w:i/>
          <w:iCs/>
          <w:szCs w:val="28"/>
          <w:lang w:val="vi-VN"/>
        </w:rPr>
        <w:t>Nhà máy bây gi</w:t>
      </w:r>
      <w:r>
        <w:rPr>
          <w:rFonts w:ascii="Times New Roman" w:hAnsi="Times New Roman"/>
          <w:bCs/>
          <w:i/>
          <w:iCs/>
          <w:szCs w:val="28"/>
          <w:lang w:val="vi-VN"/>
        </w:rPr>
        <w:t>ờ</w:t>
      </w:r>
      <w:r>
        <w:rPr>
          <w:rFonts w:ascii="Times New Roman" w:hAnsi="Times New Roman"/>
          <w:bCs/>
          <w:i/>
          <w:iCs/>
          <w:szCs w:val="28"/>
          <w:lang w:val="vi-VN"/>
        </w:rPr>
        <w:t xml:space="preserve"> là c</w:t>
      </w:r>
      <w:r>
        <w:rPr>
          <w:rFonts w:ascii="Times New Roman" w:hAnsi="Times New Roman"/>
          <w:bCs/>
          <w:i/>
          <w:iCs/>
          <w:szCs w:val="28"/>
          <w:lang w:val="vi-VN"/>
        </w:rPr>
        <w:t>ủ</w:t>
      </w:r>
      <w:r>
        <w:rPr>
          <w:rFonts w:ascii="Times New Roman" w:hAnsi="Times New Roman"/>
          <w:bCs/>
          <w:i/>
          <w:iCs/>
          <w:szCs w:val="28"/>
          <w:lang w:val="vi-VN"/>
        </w:rPr>
        <w:t>a nhân dân, c</w:t>
      </w:r>
      <w:r>
        <w:rPr>
          <w:rFonts w:ascii="Times New Roman" w:hAnsi="Times New Roman"/>
          <w:bCs/>
          <w:i/>
          <w:iCs/>
          <w:szCs w:val="28"/>
          <w:lang w:val="vi-VN"/>
        </w:rPr>
        <w:t>ủ</w:t>
      </w:r>
      <w:r>
        <w:rPr>
          <w:rFonts w:ascii="Times New Roman" w:hAnsi="Times New Roman"/>
          <w:bCs/>
          <w:i/>
          <w:iCs/>
          <w:szCs w:val="28"/>
          <w:lang w:val="vi-VN"/>
        </w:rPr>
        <w:t>a Chính ph</w:t>
      </w:r>
      <w:r>
        <w:rPr>
          <w:rFonts w:ascii="Times New Roman" w:hAnsi="Times New Roman"/>
          <w:bCs/>
          <w:i/>
          <w:iCs/>
          <w:szCs w:val="28"/>
          <w:lang w:val="vi-VN"/>
        </w:rPr>
        <w:t>ủ</w:t>
      </w:r>
      <w:r>
        <w:rPr>
          <w:rFonts w:ascii="Times New Roman" w:hAnsi="Times New Roman"/>
          <w:bCs/>
          <w:i/>
          <w:iCs/>
          <w:szCs w:val="28"/>
          <w:lang w:val="vi-VN"/>
        </w:rPr>
        <w:t>, c</w:t>
      </w:r>
      <w:r>
        <w:rPr>
          <w:rFonts w:ascii="Times New Roman" w:hAnsi="Times New Roman"/>
          <w:bCs/>
          <w:i/>
          <w:iCs/>
          <w:szCs w:val="28"/>
          <w:lang w:val="vi-VN"/>
        </w:rPr>
        <w:t>ủ</w:t>
      </w:r>
      <w:r>
        <w:rPr>
          <w:rFonts w:ascii="Times New Roman" w:hAnsi="Times New Roman"/>
          <w:bCs/>
          <w:i/>
          <w:iCs/>
          <w:szCs w:val="28"/>
          <w:lang w:val="vi-VN"/>
        </w:rPr>
        <w:t>a các cô, các chú. Các cô, các ch</w:t>
      </w:r>
      <w:r>
        <w:rPr>
          <w:rFonts w:ascii="Times New Roman" w:hAnsi="Times New Roman"/>
          <w:bCs/>
          <w:i/>
          <w:iCs/>
          <w:szCs w:val="28"/>
          <w:lang w:val="vi-VN"/>
        </w:rPr>
        <w:t>ú là ch</w:t>
      </w:r>
      <w:r>
        <w:rPr>
          <w:rFonts w:ascii="Times New Roman" w:hAnsi="Times New Roman"/>
          <w:bCs/>
          <w:i/>
          <w:iCs/>
          <w:szCs w:val="28"/>
          <w:lang w:val="vi-VN"/>
        </w:rPr>
        <w:t>ủ</w:t>
      </w:r>
      <w:r>
        <w:rPr>
          <w:rFonts w:ascii="Times New Roman" w:hAnsi="Times New Roman"/>
          <w:bCs/>
          <w:i/>
          <w:iCs/>
          <w:szCs w:val="28"/>
          <w:lang w:val="vi-VN"/>
        </w:rPr>
        <w:t xml:space="preserve"> ph</w:t>
      </w:r>
      <w:r>
        <w:rPr>
          <w:rFonts w:ascii="Times New Roman" w:hAnsi="Times New Roman"/>
          <w:bCs/>
          <w:i/>
          <w:iCs/>
          <w:szCs w:val="28"/>
          <w:lang w:val="vi-VN"/>
        </w:rPr>
        <w:t>ả</w:t>
      </w:r>
      <w:r>
        <w:rPr>
          <w:rFonts w:ascii="Times New Roman" w:hAnsi="Times New Roman"/>
          <w:bCs/>
          <w:i/>
          <w:iCs/>
          <w:szCs w:val="28"/>
          <w:lang w:val="vi-VN"/>
        </w:rPr>
        <w:t>i gìn gi</w:t>
      </w:r>
      <w:r>
        <w:rPr>
          <w:rFonts w:ascii="Times New Roman" w:hAnsi="Times New Roman"/>
          <w:bCs/>
          <w:i/>
          <w:iCs/>
          <w:szCs w:val="28"/>
          <w:lang w:val="vi-VN"/>
        </w:rPr>
        <w:t>ữ</w:t>
      </w:r>
      <w:r>
        <w:rPr>
          <w:rFonts w:ascii="Times New Roman" w:hAnsi="Times New Roman"/>
          <w:bCs/>
          <w:i/>
          <w:iCs/>
          <w:szCs w:val="28"/>
          <w:lang w:val="vi-VN"/>
        </w:rPr>
        <w:t xml:space="preserve"> nhà máy làm cho nó phát tri</w:t>
      </w:r>
      <w:r>
        <w:rPr>
          <w:rFonts w:ascii="Times New Roman" w:hAnsi="Times New Roman"/>
          <w:bCs/>
          <w:i/>
          <w:iCs/>
          <w:szCs w:val="28"/>
          <w:lang w:val="vi-VN"/>
        </w:rPr>
        <w:t>ể</w:t>
      </w:r>
      <w:r>
        <w:rPr>
          <w:rFonts w:ascii="Times New Roman" w:hAnsi="Times New Roman"/>
          <w:bCs/>
          <w:i/>
          <w:iCs/>
          <w:szCs w:val="28"/>
          <w:lang w:val="vi-VN"/>
        </w:rPr>
        <w:t>n h</w:t>
      </w:r>
      <w:r>
        <w:rPr>
          <w:rFonts w:ascii="Times New Roman" w:hAnsi="Times New Roman" w:hint="eastAsia"/>
          <w:bCs/>
          <w:i/>
          <w:iCs/>
          <w:szCs w:val="28"/>
          <w:lang w:val="vi-VN"/>
        </w:rPr>
        <w:t>ơ</w:t>
      </w:r>
      <w:r>
        <w:rPr>
          <w:rFonts w:ascii="Times New Roman" w:hAnsi="Times New Roman"/>
          <w:bCs/>
          <w:i/>
          <w:iCs/>
          <w:szCs w:val="28"/>
          <w:lang w:val="vi-VN"/>
        </w:rPr>
        <w:t>n n</w:t>
      </w:r>
      <w:r>
        <w:rPr>
          <w:rFonts w:ascii="Times New Roman" w:hAnsi="Times New Roman"/>
          <w:bCs/>
          <w:i/>
          <w:iCs/>
          <w:szCs w:val="28"/>
          <w:lang w:val="vi-VN"/>
        </w:rPr>
        <w:t>ữ</w:t>
      </w:r>
      <w:r>
        <w:rPr>
          <w:rFonts w:ascii="Times New Roman" w:hAnsi="Times New Roman"/>
          <w:bCs/>
          <w:i/>
          <w:iCs/>
          <w:szCs w:val="28"/>
          <w:lang w:val="vi-VN"/>
        </w:rPr>
        <w:t>a</w:t>
      </w:r>
      <w:r>
        <w:rPr>
          <w:rFonts w:ascii="Times New Roman" w:hAnsi="Times New Roman"/>
          <w:bCs/>
          <w:iCs/>
          <w:szCs w:val="28"/>
          <w:lang w:val="vi-VN"/>
        </w:rPr>
        <w:t>...”</w:t>
      </w:r>
      <w:r>
        <w:rPr>
          <w:rFonts w:ascii="Times New Roman" w:hAnsi="Times New Roman"/>
          <w:bCs/>
          <w:i/>
          <w:szCs w:val="28"/>
          <w:lang w:val="vi-VN"/>
        </w:rPr>
        <w:t xml:space="preserve">. </w:t>
      </w:r>
      <w:r>
        <w:rPr>
          <w:rFonts w:ascii="Times New Roman" w:hAnsi="Times New Roman"/>
          <w:szCs w:val="28"/>
        </w:rPr>
        <w:t xml:space="preserve"> S</w:t>
      </w:r>
      <w:r>
        <w:rPr>
          <w:rFonts w:ascii="Times New Roman" w:hAnsi="Times New Roman"/>
          <w:szCs w:val="28"/>
        </w:rPr>
        <w:t>ự</w:t>
      </w:r>
      <w:r>
        <w:rPr>
          <w:rFonts w:ascii="Times New Roman" w:hAnsi="Times New Roman"/>
          <w:szCs w:val="28"/>
        </w:rPr>
        <w:t xml:space="preserve"> ki</w:t>
      </w:r>
      <w:r>
        <w:rPr>
          <w:rFonts w:ascii="Times New Roman" w:hAnsi="Times New Roman"/>
          <w:szCs w:val="28"/>
        </w:rPr>
        <w:t>ệ</w:t>
      </w:r>
      <w:r>
        <w:rPr>
          <w:rFonts w:ascii="Times New Roman" w:hAnsi="Times New Roman"/>
          <w:szCs w:val="28"/>
        </w:rPr>
        <w:t>n này là m</w:t>
      </w:r>
      <w:r>
        <w:rPr>
          <w:rFonts w:ascii="Times New Roman" w:hAnsi="Times New Roman"/>
          <w:szCs w:val="28"/>
        </w:rPr>
        <w:t>ộ</w:t>
      </w:r>
      <w:r>
        <w:rPr>
          <w:rFonts w:ascii="Times New Roman" w:hAnsi="Times New Roman"/>
          <w:szCs w:val="28"/>
        </w:rPr>
        <w:t>t m</w:t>
      </w:r>
      <w:r>
        <w:rPr>
          <w:rFonts w:ascii="Times New Roman" w:hAnsi="Times New Roman"/>
          <w:szCs w:val="28"/>
        </w:rPr>
        <w:t>ố</w:t>
      </w:r>
      <w:r>
        <w:rPr>
          <w:rFonts w:ascii="Times New Roman" w:hAnsi="Times New Roman"/>
          <w:szCs w:val="28"/>
        </w:rPr>
        <w:t>c son l</w:t>
      </w:r>
      <w:r>
        <w:rPr>
          <w:rFonts w:ascii="Times New Roman" w:hAnsi="Times New Roman"/>
          <w:szCs w:val="28"/>
        </w:rPr>
        <w:t>ị</w:t>
      </w:r>
      <w:r>
        <w:rPr>
          <w:rFonts w:ascii="Times New Roman" w:hAnsi="Times New Roman"/>
          <w:szCs w:val="28"/>
        </w:rPr>
        <w:t>ch s</w:t>
      </w:r>
      <w:r>
        <w:rPr>
          <w:rFonts w:ascii="Times New Roman" w:hAnsi="Times New Roman"/>
          <w:szCs w:val="28"/>
        </w:rPr>
        <w:t>ử</w:t>
      </w:r>
      <w:r>
        <w:rPr>
          <w:rFonts w:ascii="Times New Roman" w:hAnsi="Times New Roman"/>
          <w:szCs w:val="28"/>
        </w:rPr>
        <w:t xml:space="preserve"> c</w:t>
      </w:r>
      <w:r>
        <w:rPr>
          <w:rFonts w:ascii="Times New Roman" w:hAnsi="Times New Roman"/>
          <w:szCs w:val="28"/>
        </w:rPr>
        <w:t>ủ</w:t>
      </w:r>
      <w:r>
        <w:rPr>
          <w:rFonts w:ascii="Times New Roman" w:hAnsi="Times New Roman"/>
          <w:szCs w:val="28"/>
        </w:rPr>
        <w:t>a ngành Đi</w:t>
      </w:r>
      <w:r>
        <w:rPr>
          <w:rFonts w:ascii="Times New Roman" w:hAnsi="Times New Roman"/>
          <w:szCs w:val="28"/>
        </w:rPr>
        <w:t>ệ</w:t>
      </w:r>
      <w:r>
        <w:rPr>
          <w:rFonts w:ascii="Times New Roman" w:hAnsi="Times New Roman"/>
          <w:szCs w:val="28"/>
        </w:rPr>
        <w:t>n và nay đã tr</w:t>
      </w:r>
      <w:r>
        <w:rPr>
          <w:rFonts w:ascii="Times New Roman" w:hAnsi="Times New Roman"/>
          <w:szCs w:val="28"/>
        </w:rPr>
        <w:t>ở</w:t>
      </w:r>
      <w:r>
        <w:rPr>
          <w:rFonts w:ascii="Times New Roman" w:hAnsi="Times New Roman"/>
          <w:szCs w:val="28"/>
        </w:rPr>
        <w:t xml:space="preserve"> thành Ngày truy</w:t>
      </w:r>
      <w:r>
        <w:rPr>
          <w:rFonts w:ascii="Times New Roman" w:hAnsi="Times New Roman"/>
          <w:szCs w:val="28"/>
        </w:rPr>
        <w:t>ề</w:t>
      </w:r>
      <w:r>
        <w:rPr>
          <w:rFonts w:ascii="Times New Roman" w:hAnsi="Times New Roman"/>
          <w:szCs w:val="28"/>
        </w:rPr>
        <w:t>n th</w:t>
      </w:r>
      <w:r>
        <w:rPr>
          <w:rFonts w:ascii="Times New Roman" w:hAnsi="Times New Roman"/>
          <w:szCs w:val="28"/>
        </w:rPr>
        <w:t>ố</w:t>
      </w:r>
      <w:r>
        <w:rPr>
          <w:rFonts w:ascii="Times New Roman" w:hAnsi="Times New Roman"/>
          <w:szCs w:val="28"/>
        </w:rPr>
        <w:t>ng c</w:t>
      </w:r>
      <w:r>
        <w:rPr>
          <w:rFonts w:ascii="Times New Roman" w:hAnsi="Times New Roman"/>
          <w:szCs w:val="28"/>
        </w:rPr>
        <w:t>ủ</w:t>
      </w:r>
      <w:r>
        <w:rPr>
          <w:rFonts w:ascii="Times New Roman" w:hAnsi="Times New Roman"/>
          <w:szCs w:val="28"/>
        </w:rPr>
        <w:t>a ngành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w:t>
      </w:r>
    </w:p>
    <w:p w:rsidR="0078690D" w:rsidRDefault="003C740B">
      <w:pPr>
        <w:spacing w:before="40" w:after="40"/>
        <w:ind w:firstLine="567"/>
        <w:jc w:val="both"/>
        <w:rPr>
          <w:rFonts w:ascii="Times New Roman" w:hAnsi="Times New Roman"/>
          <w:szCs w:val="28"/>
        </w:rPr>
      </w:pPr>
      <w:r>
        <w:rPr>
          <w:rFonts w:ascii="Times New Roman" w:hAnsi="Times New Roman"/>
          <w:szCs w:val="28"/>
        </w:rPr>
        <w:t>Trong 66 năm qua, ngành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đã phát tri</w:t>
      </w:r>
      <w:r>
        <w:rPr>
          <w:rFonts w:ascii="Times New Roman" w:hAnsi="Times New Roman"/>
          <w:szCs w:val="28"/>
        </w:rPr>
        <w:t>ể</w:t>
      </w:r>
      <w:r>
        <w:rPr>
          <w:rFonts w:ascii="Times New Roman" w:hAnsi="Times New Roman"/>
          <w:szCs w:val="28"/>
        </w:rPr>
        <w:t>n vư</w:t>
      </w:r>
      <w:r>
        <w:rPr>
          <w:rFonts w:ascii="Times New Roman" w:hAnsi="Times New Roman"/>
          <w:szCs w:val="28"/>
        </w:rPr>
        <w:t>ợ</w:t>
      </w:r>
      <w:r>
        <w:rPr>
          <w:rFonts w:ascii="Times New Roman" w:hAnsi="Times New Roman"/>
          <w:szCs w:val="28"/>
        </w:rPr>
        <w:t>t b</w:t>
      </w:r>
      <w:r>
        <w:rPr>
          <w:rFonts w:ascii="Times New Roman" w:hAnsi="Times New Roman"/>
          <w:szCs w:val="28"/>
        </w:rPr>
        <w:t>ậ</w:t>
      </w:r>
      <w:r>
        <w:rPr>
          <w:rFonts w:ascii="Times New Roman" w:hAnsi="Times New Roman"/>
          <w:szCs w:val="28"/>
        </w:rPr>
        <w:t>c. T</w:t>
      </w:r>
      <w:r>
        <w:rPr>
          <w:rFonts w:ascii="Times New Roman" w:hAnsi="Times New Roman"/>
          <w:szCs w:val="28"/>
        </w:rPr>
        <w:t>ừ</w:t>
      </w:r>
      <w:r>
        <w:rPr>
          <w:rFonts w:ascii="Times New Roman" w:hAnsi="Times New Roman"/>
          <w:szCs w:val="28"/>
        </w:rPr>
        <w:t xml:space="preserve"> ch</w:t>
      </w:r>
      <w:r>
        <w:rPr>
          <w:rFonts w:ascii="Times New Roman" w:hAnsi="Times New Roman"/>
          <w:szCs w:val="28"/>
        </w:rPr>
        <w:t>ỗ</w:t>
      </w:r>
      <w:r>
        <w:rPr>
          <w:rFonts w:ascii="Times New Roman" w:hAnsi="Times New Roman"/>
          <w:szCs w:val="28"/>
        </w:rPr>
        <w:t xml:space="preserve"> </w:t>
      </w:r>
      <w:r>
        <w:rPr>
          <w:rFonts w:ascii="Times New Roman" w:hAnsi="Times New Roman"/>
          <w:szCs w:val="28"/>
        </w:rPr>
        <w:t>khi ti</w:t>
      </w:r>
      <w:r>
        <w:rPr>
          <w:rFonts w:ascii="Times New Roman" w:hAnsi="Times New Roman"/>
          <w:szCs w:val="28"/>
        </w:rPr>
        <w:t>ế</w:t>
      </w:r>
      <w:r>
        <w:rPr>
          <w:rFonts w:ascii="Times New Roman" w:hAnsi="Times New Roman"/>
          <w:szCs w:val="28"/>
        </w:rPr>
        <w:t>p qu</w:t>
      </w:r>
      <w:r>
        <w:rPr>
          <w:rFonts w:ascii="Times New Roman" w:hAnsi="Times New Roman"/>
          <w:szCs w:val="28"/>
        </w:rPr>
        <w:t>ả</w:t>
      </w:r>
      <w:r>
        <w:rPr>
          <w:rFonts w:ascii="Times New Roman" w:hAnsi="Times New Roman"/>
          <w:szCs w:val="28"/>
        </w:rPr>
        <w:t>n t</w:t>
      </w:r>
      <w:r>
        <w:rPr>
          <w:rFonts w:ascii="Times New Roman" w:hAnsi="Times New Roman"/>
          <w:szCs w:val="28"/>
        </w:rPr>
        <w:t>ừ</w:t>
      </w:r>
      <w:r>
        <w:rPr>
          <w:rFonts w:ascii="Times New Roman" w:hAnsi="Times New Roman"/>
          <w:szCs w:val="28"/>
        </w:rPr>
        <w:t xml:space="preserve"> ch</w:t>
      </w:r>
      <w:r>
        <w:rPr>
          <w:rFonts w:ascii="Times New Roman" w:hAnsi="Times New Roman"/>
          <w:szCs w:val="28"/>
        </w:rPr>
        <w:t>ế</w:t>
      </w:r>
      <w:r>
        <w:rPr>
          <w:rFonts w:ascii="Times New Roman" w:hAnsi="Times New Roman"/>
          <w:szCs w:val="28"/>
        </w:rPr>
        <w:t xml:space="preserve"> đ</w:t>
      </w:r>
      <w:r>
        <w:rPr>
          <w:rFonts w:ascii="Times New Roman" w:hAnsi="Times New Roman"/>
          <w:szCs w:val="28"/>
        </w:rPr>
        <w:t>ộ</w:t>
      </w:r>
      <w:r>
        <w:rPr>
          <w:rFonts w:ascii="Times New Roman" w:hAnsi="Times New Roman"/>
          <w:szCs w:val="28"/>
        </w:rPr>
        <w:t xml:space="preserve"> cũ, công su</w:t>
      </w:r>
      <w:r>
        <w:rPr>
          <w:rFonts w:ascii="Times New Roman" w:hAnsi="Times New Roman"/>
          <w:szCs w:val="28"/>
        </w:rPr>
        <w:t>ấ</w:t>
      </w:r>
      <w:r>
        <w:rPr>
          <w:rFonts w:ascii="Times New Roman" w:hAnsi="Times New Roman"/>
          <w:szCs w:val="28"/>
        </w:rPr>
        <w:t>t h</w:t>
      </w:r>
      <w:r>
        <w:rPr>
          <w:rFonts w:ascii="Times New Roman" w:hAnsi="Times New Roman"/>
          <w:szCs w:val="28"/>
        </w:rPr>
        <w:t>ệ</w:t>
      </w:r>
      <w:r>
        <w:rPr>
          <w:rFonts w:ascii="Times New Roman" w:hAnsi="Times New Roman"/>
          <w:szCs w:val="28"/>
        </w:rPr>
        <w:t xml:space="preserve"> th</w:t>
      </w:r>
      <w:r>
        <w:rPr>
          <w:rFonts w:ascii="Times New Roman" w:hAnsi="Times New Roman"/>
          <w:szCs w:val="28"/>
        </w:rPr>
        <w:t>ố</w:t>
      </w:r>
      <w:r>
        <w:rPr>
          <w:rFonts w:ascii="Times New Roman" w:hAnsi="Times New Roman"/>
          <w:szCs w:val="28"/>
        </w:rPr>
        <w:t>ng đi</w:t>
      </w:r>
      <w:r>
        <w:rPr>
          <w:rFonts w:ascii="Times New Roman" w:hAnsi="Times New Roman"/>
          <w:szCs w:val="28"/>
        </w:rPr>
        <w:t>ệ</w:t>
      </w:r>
      <w:r>
        <w:rPr>
          <w:rFonts w:ascii="Times New Roman" w:hAnsi="Times New Roman"/>
          <w:szCs w:val="28"/>
        </w:rPr>
        <w:t xml:space="preserve">n </w:t>
      </w:r>
      <w:r>
        <w:rPr>
          <w:rFonts w:ascii="Times New Roman" w:hAnsi="Times New Roman"/>
          <w:szCs w:val="28"/>
        </w:rPr>
        <w:t>ở</w:t>
      </w:r>
      <w:r>
        <w:rPr>
          <w:rFonts w:ascii="Times New Roman" w:hAnsi="Times New Roman"/>
          <w:szCs w:val="28"/>
        </w:rPr>
        <w:t xml:space="preserve"> mi</w:t>
      </w:r>
      <w:r>
        <w:rPr>
          <w:rFonts w:ascii="Times New Roman" w:hAnsi="Times New Roman"/>
          <w:szCs w:val="28"/>
        </w:rPr>
        <w:t>ề</w:t>
      </w:r>
      <w:r>
        <w:rPr>
          <w:rFonts w:ascii="Times New Roman" w:hAnsi="Times New Roman"/>
          <w:szCs w:val="28"/>
        </w:rPr>
        <w:t>n B</w:t>
      </w:r>
      <w:r>
        <w:rPr>
          <w:rFonts w:ascii="Times New Roman" w:hAnsi="Times New Roman"/>
          <w:szCs w:val="28"/>
        </w:rPr>
        <w:t>ắ</w:t>
      </w:r>
      <w:r>
        <w:rPr>
          <w:rFonts w:ascii="Times New Roman" w:hAnsi="Times New Roman"/>
          <w:szCs w:val="28"/>
        </w:rPr>
        <w:t>c vào cu</w:t>
      </w:r>
      <w:r>
        <w:rPr>
          <w:rFonts w:ascii="Times New Roman" w:hAnsi="Times New Roman"/>
          <w:szCs w:val="28"/>
        </w:rPr>
        <w:t>ố</w:t>
      </w:r>
      <w:r>
        <w:rPr>
          <w:rFonts w:ascii="Times New Roman" w:hAnsi="Times New Roman"/>
          <w:szCs w:val="28"/>
        </w:rPr>
        <w:t>i năm 1954 ch</w:t>
      </w:r>
      <w:r>
        <w:rPr>
          <w:rFonts w:ascii="Times New Roman" w:hAnsi="Times New Roman"/>
          <w:szCs w:val="28"/>
        </w:rPr>
        <w:t>ỉ</w:t>
      </w:r>
      <w:r>
        <w:rPr>
          <w:rFonts w:ascii="Times New Roman" w:hAnsi="Times New Roman"/>
          <w:szCs w:val="28"/>
        </w:rPr>
        <w:t xml:space="preserve"> có 31,5 MW, đ</w:t>
      </w:r>
      <w:r>
        <w:rPr>
          <w:rFonts w:ascii="Times New Roman" w:hAnsi="Times New Roman"/>
          <w:szCs w:val="28"/>
        </w:rPr>
        <w:t>ế</w:t>
      </w:r>
      <w:r>
        <w:rPr>
          <w:rFonts w:ascii="Times New Roman" w:hAnsi="Times New Roman"/>
          <w:szCs w:val="28"/>
        </w:rPr>
        <w:t>n nay h</w:t>
      </w:r>
      <w:r>
        <w:rPr>
          <w:rFonts w:ascii="Times New Roman" w:hAnsi="Times New Roman"/>
          <w:szCs w:val="28"/>
        </w:rPr>
        <w:t>ệ</w:t>
      </w:r>
      <w:r>
        <w:rPr>
          <w:rFonts w:ascii="Times New Roman" w:hAnsi="Times New Roman"/>
          <w:szCs w:val="28"/>
        </w:rPr>
        <w:t xml:space="preserve"> th</w:t>
      </w:r>
      <w:r>
        <w:rPr>
          <w:rFonts w:ascii="Times New Roman" w:hAnsi="Times New Roman"/>
          <w:szCs w:val="28"/>
        </w:rPr>
        <w:t>ố</w:t>
      </w:r>
      <w:r>
        <w:rPr>
          <w:rFonts w:ascii="Times New Roman" w:hAnsi="Times New Roman"/>
          <w:szCs w:val="28"/>
        </w:rPr>
        <w:t>ng đi</w:t>
      </w:r>
      <w:r>
        <w:rPr>
          <w:rFonts w:ascii="Times New Roman" w:hAnsi="Times New Roman"/>
          <w:szCs w:val="28"/>
        </w:rPr>
        <w:t>ệ</w:t>
      </w:r>
      <w:r>
        <w:rPr>
          <w:rFonts w:ascii="Times New Roman" w:hAnsi="Times New Roman"/>
          <w:szCs w:val="28"/>
        </w:rPr>
        <w:t>n đã có quy mô đ</w:t>
      </w:r>
      <w:r>
        <w:rPr>
          <w:rFonts w:ascii="Times New Roman" w:hAnsi="Times New Roman"/>
          <w:szCs w:val="28"/>
        </w:rPr>
        <w:t>ứ</w:t>
      </w:r>
      <w:r>
        <w:rPr>
          <w:rFonts w:ascii="Times New Roman" w:hAnsi="Times New Roman"/>
          <w:szCs w:val="28"/>
        </w:rPr>
        <w:t>ng th</w:t>
      </w:r>
      <w:r>
        <w:rPr>
          <w:rFonts w:ascii="Times New Roman" w:hAnsi="Times New Roman"/>
          <w:szCs w:val="28"/>
        </w:rPr>
        <w:t>ứ</w:t>
      </w:r>
      <w:r>
        <w:rPr>
          <w:rFonts w:ascii="Times New Roman" w:hAnsi="Times New Roman"/>
          <w:szCs w:val="28"/>
        </w:rPr>
        <w:t xml:space="preserve"> 2 khu v</w:t>
      </w:r>
      <w:r>
        <w:rPr>
          <w:rFonts w:ascii="Times New Roman" w:hAnsi="Times New Roman"/>
          <w:szCs w:val="28"/>
        </w:rPr>
        <w:t>ự</w:t>
      </w:r>
      <w:r>
        <w:rPr>
          <w:rFonts w:ascii="Times New Roman" w:hAnsi="Times New Roman"/>
          <w:szCs w:val="28"/>
        </w:rPr>
        <w:t>c Đông Nam Á, th</w:t>
      </w:r>
      <w:r>
        <w:rPr>
          <w:rFonts w:ascii="Times New Roman" w:hAnsi="Times New Roman"/>
          <w:szCs w:val="28"/>
        </w:rPr>
        <w:t>ứ</w:t>
      </w:r>
      <w:r>
        <w:rPr>
          <w:rFonts w:ascii="Times New Roman" w:hAnsi="Times New Roman"/>
          <w:szCs w:val="28"/>
        </w:rPr>
        <w:t xml:space="preserve"> 23 th</w:t>
      </w:r>
      <w:r>
        <w:rPr>
          <w:rFonts w:ascii="Times New Roman" w:hAnsi="Times New Roman"/>
          <w:szCs w:val="28"/>
        </w:rPr>
        <w:t>ế</w:t>
      </w:r>
      <w:r>
        <w:rPr>
          <w:rFonts w:ascii="Times New Roman" w:hAnsi="Times New Roman"/>
          <w:szCs w:val="28"/>
        </w:rPr>
        <w:t xml:space="preserve"> gi</w:t>
      </w:r>
      <w:r>
        <w:rPr>
          <w:rFonts w:ascii="Times New Roman" w:hAnsi="Times New Roman"/>
          <w:szCs w:val="28"/>
        </w:rPr>
        <w:t>ớ</w:t>
      </w:r>
      <w:r>
        <w:rPr>
          <w:rFonts w:ascii="Times New Roman" w:hAnsi="Times New Roman"/>
          <w:szCs w:val="28"/>
        </w:rPr>
        <w:t>i v</w:t>
      </w:r>
      <w:r>
        <w:rPr>
          <w:rFonts w:ascii="Times New Roman" w:hAnsi="Times New Roman"/>
          <w:szCs w:val="28"/>
        </w:rPr>
        <w:t>ớ</w:t>
      </w:r>
      <w:r>
        <w:rPr>
          <w:rFonts w:ascii="Times New Roman" w:hAnsi="Times New Roman"/>
          <w:szCs w:val="28"/>
        </w:rPr>
        <w:t>i công su</w:t>
      </w:r>
      <w:r>
        <w:rPr>
          <w:rFonts w:ascii="Times New Roman" w:hAnsi="Times New Roman"/>
          <w:szCs w:val="28"/>
        </w:rPr>
        <w:t>ấ</w:t>
      </w:r>
      <w:r>
        <w:rPr>
          <w:rFonts w:ascii="Times New Roman" w:hAnsi="Times New Roman"/>
          <w:szCs w:val="28"/>
        </w:rPr>
        <w:t>t hơn 6</w:t>
      </w:r>
      <w:r>
        <w:rPr>
          <w:rFonts w:ascii="Times New Roman" w:hAnsi="Times New Roman"/>
          <w:szCs w:val="28"/>
          <w:lang w:val="vi-VN"/>
        </w:rPr>
        <w:t>1</w:t>
      </w:r>
      <w:r>
        <w:rPr>
          <w:rFonts w:ascii="Times New Roman" w:hAnsi="Times New Roman"/>
          <w:szCs w:val="28"/>
        </w:rPr>
        <w:t xml:space="preserve">.000 MW (trong đó </w:t>
      </w:r>
      <w:r>
        <w:rPr>
          <w:rFonts w:ascii="Times New Roman" w:hAnsi="Times New Roman"/>
          <w:spacing w:val="-4"/>
          <w:szCs w:val="28"/>
          <w:lang w:val="da-DK"/>
        </w:rPr>
        <w:t>công su</w:t>
      </w:r>
      <w:r>
        <w:rPr>
          <w:rFonts w:ascii="Times New Roman" w:hAnsi="Times New Roman"/>
          <w:spacing w:val="-4"/>
          <w:szCs w:val="28"/>
          <w:lang w:val="da-DK"/>
        </w:rPr>
        <w:t>ấ</w:t>
      </w:r>
      <w:r>
        <w:rPr>
          <w:rFonts w:ascii="Times New Roman" w:hAnsi="Times New Roman"/>
          <w:spacing w:val="-4"/>
          <w:szCs w:val="28"/>
          <w:lang w:val="da-DK"/>
        </w:rPr>
        <w:t>t ngu</w:t>
      </w:r>
      <w:r>
        <w:rPr>
          <w:rFonts w:ascii="Times New Roman" w:hAnsi="Times New Roman"/>
          <w:spacing w:val="-4"/>
          <w:szCs w:val="28"/>
          <w:lang w:val="da-DK"/>
        </w:rPr>
        <w:t>ồ</w:t>
      </w:r>
      <w:r>
        <w:rPr>
          <w:rFonts w:ascii="Times New Roman" w:hAnsi="Times New Roman"/>
          <w:spacing w:val="-4"/>
          <w:szCs w:val="28"/>
          <w:lang w:val="da-DK"/>
        </w:rPr>
        <w:t>n đi</w:t>
      </w:r>
      <w:r>
        <w:rPr>
          <w:rFonts w:ascii="Times New Roman" w:hAnsi="Times New Roman"/>
          <w:spacing w:val="-4"/>
          <w:szCs w:val="28"/>
          <w:lang w:val="da-DK"/>
        </w:rPr>
        <w:t>ệ</w:t>
      </w:r>
      <w:r>
        <w:rPr>
          <w:rFonts w:ascii="Times New Roman" w:hAnsi="Times New Roman"/>
          <w:spacing w:val="-4"/>
          <w:szCs w:val="28"/>
          <w:lang w:val="da-DK"/>
        </w:rPr>
        <w:t>n do EVN s</w:t>
      </w:r>
      <w:r>
        <w:rPr>
          <w:rFonts w:ascii="Times New Roman" w:hAnsi="Times New Roman"/>
          <w:spacing w:val="-4"/>
          <w:szCs w:val="28"/>
          <w:lang w:val="da-DK"/>
        </w:rPr>
        <w:t>ở</w:t>
      </w:r>
      <w:r>
        <w:rPr>
          <w:rFonts w:ascii="Times New Roman" w:hAnsi="Times New Roman"/>
          <w:spacing w:val="-4"/>
          <w:szCs w:val="28"/>
          <w:lang w:val="da-DK"/>
        </w:rPr>
        <w:t xml:space="preserve"> h</w:t>
      </w:r>
      <w:r>
        <w:rPr>
          <w:rFonts w:ascii="Times New Roman" w:hAnsi="Times New Roman"/>
          <w:spacing w:val="-4"/>
          <w:szCs w:val="28"/>
          <w:lang w:val="da-DK"/>
        </w:rPr>
        <w:t>ữ</w:t>
      </w:r>
      <w:r>
        <w:rPr>
          <w:rFonts w:ascii="Times New Roman" w:hAnsi="Times New Roman"/>
          <w:spacing w:val="-4"/>
          <w:szCs w:val="28"/>
          <w:lang w:val="da-DK"/>
        </w:rPr>
        <w:t>u là h</w:t>
      </w:r>
      <w:r>
        <w:rPr>
          <w:rFonts w:ascii="Times New Roman" w:hAnsi="Times New Roman"/>
          <w:spacing w:val="-4"/>
          <w:szCs w:val="28"/>
          <w:lang w:val="da-DK"/>
        </w:rPr>
        <w:t>ơn 29.600 MW)</w:t>
      </w:r>
      <w:r>
        <w:rPr>
          <w:rFonts w:ascii="Times New Roman" w:hAnsi="Times New Roman"/>
          <w:szCs w:val="28"/>
        </w:rPr>
        <w:t xml:space="preserve"> và h</w:t>
      </w:r>
      <w:r>
        <w:rPr>
          <w:rFonts w:ascii="Times New Roman" w:hAnsi="Times New Roman"/>
          <w:szCs w:val="28"/>
        </w:rPr>
        <w:t>ệ</w:t>
      </w:r>
      <w:r>
        <w:rPr>
          <w:rFonts w:ascii="Times New Roman" w:hAnsi="Times New Roman"/>
          <w:szCs w:val="28"/>
        </w:rPr>
        <w:t xml:space="preserve"> th</w:t>
      </w:r>
      <w:r>
        <w:rPr>
          <w:rFonts w:ascii="Times New Roman" w:hAnsi="Times New Roman"/>
          <w:szCs w:val="28"/>
        </w:rPr>
        <w:t>ố</w:t>
      </w:r>
      <w:r>
        <w:rPr>
          <w:rFonts w:ascii="Times New Roman" w:hAnsi="Times New Roman"/>
          <w:szCs w:val="28"/>
        </w:rPr>
        <w:t>ng lư</w:t>
      </w:r>
      <w:r>
        <w:rPr>
          <w:rFonts w:ascii="Times New Roman" w:hAnsi="Times New Roman"/>
          <w:szCs w:val="28"/>
        </w:rPr>
        <w:t>ớ</w:t>
      </w:r>
      <w:r>
        <w:rPr>
          <w:rFonts w:ascii="Times New Roman" w:hAnsi="Times New Roman"/>
          <w:szCs w:val="28"/>
        </w:rPr>
        <w:t>i đi</w:t>
      </w:r>
      <w:r>
        <w:rPr>
          <w:rFonts w:ascii="Times New Roman" w:hAnsi="Times New Roman"/>
          <w:szCs w:val="28"/>
        </w:rPr>
        <w:t>ệ</w:t>
      </w:r>
      <w:r>
        <w:rPr>
          <w:rFonts w:ascii="Times New Roman" w:hAnsi="Times New Roman"/>
          <w:szCs w:val="28"/>
        </w:rPr>
        <w:t>n vươn r</w:t>
      </w:r>
      <w:r>
        <w:rPr>
          <w:rFonts w:ascii="Times New Roman" w:hAnsi="Times New Roman"/>
          <w:szCs w:val="28"/>
        </w:rPr>
        <w:t>ộ</w:t>
      </w:r>
      <w:r>
        <w:rPr>
          <w:rFonts w:ascii="Times New Roman" w:hAnsi="Times New Roman"/>
          <w:szCs w:val="28"/>
        </w:rPr>
        <w:t>ng toàn b</w:t>
      </w:r>
      <w:r>
        <w:rPr>
          <w:rFonts w:ascii="Times New Roman" w:hAnsi="Times New Roman"/>
          <w:szCs w:val="28"/>
        </w:rPr>
        <w:t>ộ</w:t>
      </w:r>
      <w:r>
        <w:rPr>
          <w:rFonts w:ascii="Times New Roman" w:hAnsi="Times New Roman"/>
          <w:szCs w:val="28"/>
        </w:rPr>
        <w:t xml:space="preserve"> đ</w:t>
      </w:r>
      <w:r>
        <w:rPr>
          <w:rFonts w:ascii="Times New Roman" w:hAnsi="Times New Roman"/>
          <w:szCs w:val="28"/>
        </w:rPr>
        <w:t>ấ</w:t>
      </w:r>
      <w:r>
        <w:rPr>
          <w:rFonts w:ascii="Times New Roman" w:hAnsi="Times New Roman"/>
          <w:szCs w:val="28"/>
        </w:rPr>
        <w:t>t nư</w:t>
      </w:r>
      <w:r>
        <w:rPr>
          <w:rFonts w:ascii="Times New Roman" w:hAnsi="Times New Roman"/>
          <w:szCs w:val="28"/>
        </w:rPr>
        <w:t>ớ</w:t>
      </w:r>
      <w:r>
        <w:rPr>
          <w:rFonts w:ascii="Times New Roman" w:hAnsi="Times New Roman"/>
          <w:szCs w:val="28"/>
        </w:rPr>
        <w:t>c, đ</w:t>
      </w:r>
      <w:r>
        <w:rPr>
          <w:rFonts w:ascii="Times New Roman" w:hAnsi="Times New Roman"/>
          <w:szCs w:val="28"/>
        </w:rPr>
        <w:t>ả</w:t>
      </w:r>
      <w:r>
        <w:rPr>
          <w:rFonts w:ascii="Times New Roman" w:hAnsi="Times New Roman"/>
          <w:szCs w:val="28"/>
        </w:rPr>
        <w:t>m b</w:t>
      </w:r>
      <w:r>
        <w:rPr>
          <w:rFonts w:ascii="Times New Roman" w:hAnsi="Times New Roman"/>
          <w:szCs w:val="28"/>
        </w:rPr>
        <w:t>ả</w:t>
      </w:r>
      <w:r>
        <w:rPr>
          <w:rFonts w:ascii="Times New Roman" w:hAnsi="Times New Roman"/>
          <w:szCs w:val="28"/>
        </w:rPr>
        <w:t>o cung c</w:t>
      </w:r>
      <w:r>
        <w:rPr>
          <w:rFonts w:ascii="Times New Roman" w:hAnsi="Times New Roman"/>
          <w:szCs w:val="28"/>
        </w:rPr>
        <w:t>ấ</w:t>
      </w:r>
      <w:r>
        <w:rPr>
          <w:rFonts w:ascii="Times New Roman" w:hAnsi="Times New Roman"/>
          <w:szCs w:val="28"/>
        </w:rPr>
        <w:t>p đi</w:t>
      </w:r>
      <w:r>
        <w:rPr>
          <w:rFonts w:ascii="Times New Roman" w:hAnsi="Times New Roman"/>
          <w:szCs w:val="28"/>
        </w:rPr>
        <w:t>ệ</w:t>
      </w:r>
      <w:r>
        <w:rPr>
          <w:rFonts w:ascii="Times New Roman" w:hAnsi="Times New Roman"/>
          <w:szCs w:val="28"/>
        </w:rPr>
        <w:t>n ph</w:t>
      </w:r>
      <w:r>
        <w:rPr>
          <w:rFonts w:ascii="Times New Roman" w:hAnsi="Times New Roman"/>
          <w:szCs w:val="28"/>
        </w:rPr>
        <w:t>ụ</w:t>
      </w:r>
      <w:r>
        <w:rPr>
          <w:rFonts w:ascii="Times New Roman" w:hAnsi="Times New Roman"/>
          <w:szCs w:val="28"/>
        </w:rPr>
        <w:t>c v</w:t>
      </w:r>
      <w:r>
        <w:rPr>
          <w:rFonts w:ascii="Times New Roman" w:hAnsi="Times New Roman"/>
          <w:szCs w:val="28"/>
        </w:rPr>
        <w:t>ụ</w:t>
      </w:r>
      <w:r>
        <w:rPr>
          <w:rFonts w:ascii="Times New Roman" w:hAnsi="Times New Roman"/>
          <w:szCs w:val="28"/>
        </w:rPr>
        <w:t xml:space="preserve"> phát tri</w:t>
      </w:r>
      <w:r>
        <w:rPr>
          <w:rFonts w:ascii="Times New Roman" w:hAnsi="Times New Roman"/>
          <w:szCs w:val="28"/>
        </w:rPr>
        <w:t>ể</w:t>
      </w:r>
      <w:r>
        <w:rPr>
          <w:rFonts w:ascii="Times New Roman" w:hAnsi="Times New Roman"/>
          <w:szCs w:val="28"/>
        </w:rPr>
        <w:t>n kinh t</w:t>
      </w:r>
      <w:r>
        <w:rPr>
          <w:rFonts w:ascii="Times New Roman" w:hAnsi="Times New Roman"/>
          <w:szCs w:val="28"/>
        </w:rPr>
        <w:t>ế</w:t>
      </w:r>
      <w:r>
        <w:rPr>
          <w:rFonts w:ascii="Times New Roman" w:hAnsi="Times New Roman"/>
          <w:szCs w:val="28"/>
        </w:rPr>
        <w:t xml:space="preserve"> - xã h</w:t>
      </w:r>
      <w:r>
        <w:rPr>
          <w:rFonts w:ascii="Times New Roman" w:hAnsi="Times New Roman"/>
          <w:szCs w:val="28"/>
        </w:rPr>
        <w:t>ộ</w:t>
      </w:r>
      <w:r>
        <w:rPr>
          <w:rFonts w:ascii="Times New Roman" w:hAnsi="Times New Roman"/>
          <w:szCs w:val="28"/>
        </w:rPr>
        <w:t>i c</w:t>
      </w:r>
      <w:r>
        <w:rPr>
          <w:rFonts w:ascii="Times New Roman" w:hAnsi="Times New Roman"/>
          <w:szCs w:val="28"/>
        </w:rPr>
        <w:t>ủ</w:t>
      </w:r>
      <w:r>
        <w:rPr>
          <w:rFonts w:ascii="Times New Roman" w:hAnsi="Times New Roman"/>
          <w:szCs w:val="28"/>
        </w:rPr>
        <w:t>a đ</w:t>
      </w:r>
      <w:r>
        <w:rPr>
          <w:rFonts w:ascii="Times New Roman" w:hAnsi="Times New Roman"/>
          <w:szCs w:val="28"/>
        </w:rPr>
        <w:t>ấ</w:t>
      </w:r>
      <w:r>
        <w:rPr>
          <w:rFonts w:ascii="Times New Roman" w:hAnsi="Times New Roman"/>
          <w:szCs w:val="28"/>
        </w:rPr>
        <w:t>t nư</w:t>
      </w:r>
      <w:r>
        <w:rPr>
          <w:rFonts w:ascii="Times New Roman" w:hAnsi="Times New Roman"/>
          <w:szCs w:val="28"/>
        </w:rPr>
        <w:t>ớ</w:t>
      </w:r>
      <w:r>
        <w:rPr>
          <w:rFonts w:ascii="Times New Roman" w:hAnsi="Times New Roman"/>
          <w:szCs w:val="28"/>
        </w:rPr>
        <w:t>c và đ</w:t>
      </w:r>
      <w:r>
        <w:rPr>
          <w:rFonts w:ascii="Times New Roman" w:hAnsi="Times New Roman"/>
          <w:szCs w:val="28"/>
        </w:rPr>
        <w:t>ờ</w:t>
      </w:r>
      <w:r>
        <w:rPr>
          <w:rFonts w:ascii="Times New Roman" w:hAnsi="Times New Roman"/>
          <w:szCs w:val="28"/>
        </w:rPr>
        <w:t>i s</w:t>
      </w:r>
      <w:r>
        <w:rPr>
          <w:rFonts w:ascii="Times New Roman" w:hAnsi="Times New Roman"/>
          <w:szCs w:val="28"/>
        </w:rPr>
        <w:t>ố</w:t>
      </w:r>
      <w:r>
        <w:rPr>
          <w:rFonts w:ascii="Times New Roman" w:hAnsi="Times New Roman"/>
          <w:szCs w:val="28"/>
        </w:rPr>
        <w:t>ng c</w:t>
      </w:r>
      <w:r>
        <w:rPr>
          <w:rFonts w:ascii="Times New Roman" w:hAnsi="Times New Roman"/>
          <w:szCs w:val="28"/>
        </w:rPr>
        <w:t>ủ</w:t>
      </w:r>
      <w:r>
        <w:rPr>
          <w:rFonts w:ascii="Times New Roman" w:hAnsi="Times New Roman"/>
          <w:szCs w:val="28"/>
        </w:rPr>
        <w:t>a nhân dân. Đ</w:t>
      </w:r>
      <w:r>
        <w:rPr>
          <w:rFonts w:ascii="Times New Roman" w:hAnsi="Times New Roman"/>
          <w:szCs w:val="28"/>
        </w:rPr>
        <w:t>ế</w:t>
      </w:r>
      <w:r>
        <w:rPr>
          <w:rFonts w:ascii="Times New Roman" w:hAnsi="Times New Roman"/>
          <w:szCs w:val="28"/>
        </w:rPr>
        <w:t>n nay, EVN</w:t>
      </w:r>
      <w:r>
        <w:rPr>
          <w:rFonts w:ascii="Times New Roman" w:hAnsi="Times New Roman"/>
          <w:szCs w:val="28"/>
          <w:lang w:val="vi-VN"/>
        </w:rPr>
        <w:t xml:space="preserve"> đã có </w:t>
      </w:r>
      <w:r>
        <w:rPr>
          <w:rFonts w:ascii="Times New Roman" w:hAnsi="Times New Roman"/>
          <w:szCs w:val="28"/>
        </w:rPr>
        <w:t>giá tr</w:t>
      </w:r>
      <w:r>
        <w:rPr>
          <w:rFonts w:ascii="Times New Roman" w:hAnsi="Times New Roman"/>
          <w:szCs w:val="28"/>
        </w:rPr>
        <w:t>ị</w:t>
      </w:r>
      <w:r>
        <w:rPr>
          <w:rFonts w:ascii="Times New Roman" w:hAnsi="Times New Roman"/>
          <w:szCs w:val="28"/>
        </w:rPr>
        <w:t xml:space="preserve"> t</w:t>
      </w:r>
      <w:r>
        <w:rPr>
          <w:rFonts w:ascii="Times New Roman" w:hAnsi="Times New Roman"/>
          <w:szCs w:val="28"/>
        </w:rPr>
        <w:t>ổ</w:t>
      </w:r>
      <w:r>
        <w:rPr>
          <w:rFonts w:ascii="Times New Roman" w:hAnsi="Times New Roman"/>
          <w:szCs w:val="28"/>
        </w:rPr>
        <w:t>ng tài s</w:t>
      </w:r>
      <w:r>
        <w:rPr>
          <w:rFonts w:ascii="Times New Roman" w:hAnsi="Times New Roman"/>
          <w:szCs w:val="28"/>
        </w:rPr>
        <w:t>ả</w:t>
      </w:r>
      <w:r>
        <w:rPr>
          <w:rFonts w:ascii="Times New Roman" w:hAnsi="Times New Roman"/>
          <w:szCs w:val="28"/>
        </w:rPr>
        <w:t>n kho</w:t>
      </w:r>
      <w:r>
        <w:rPr>
          <w:rFonts w:ascii="Times New Roman" w:hAnsi="Times New Roman"/>
          <w:szCs w:val="28"/>
        </w:rPr>
        <w:t>ả</w:t>
      </w:r>
      <w:r>
        <w:rPr>
          <w:rFonts w:ascii="Times New Roman" w:hAnsi="Times New Roman"/>
          <w:szCs w:val="28"/>
        </w:rPr>
        <w:t>ng 718.000 t</w:t>
      </w:r>
      <w:r>
        <w:rPr>
          <w:rFonts w:ascii="Times New Roman" w:hAnsi="Times New Roman"/>
          <w:szCs w:val="28"/>
        </w:rPr>
        <w:t>ỷ</w:t>
      </w:r>
      <w:r>
        <w:rPr>
          <w:rFonts w:ascii="Times New Roman" w:hAnsi="Times New Roman"/>
          <w:szCs w:val="28"/>
        </w:rPr>
        <w:t xml:space="preserve"> đ</w:t>
      </w:r>
      <w:r>
        <w:rPr>
          <w:rFonts w:ascii="Times New Roman" w:hAnsi="Times New Roman"/>
          <w:szCs w:val="28"/>
        </w:rPr>
        <w:t>ồ</w:t>
      </w:r>
      <w:r>
        <w:rPr>
          <w:rFonts w:ascii="Times New Roman" w:hAnsi="Times New Roman"/>
          <w:szCs w:val="28"/>
        </w:rPr>
        <w:t>ng</w:t>
      </w:r>
      <w:r>
        <w:rPr>
          <w:rFonts w:ascii="Times New Roman" w:hAnsi="Times New Roman"/>
          <w:szCs w:val="28"/>
          <w:lang w:val="vi-VN"/>
        </w:rPr>
        <w:t>.</w:t>
      </w:r>
    </w:p>
    <w:p w:rsidR="0078690D" w:rsidRDefault="003C740B">
      <w:pPr>
        <w:spacing w:before="40" w:after="40"/>
        <w:ind w:firstLine="567"/>
        <w:jc w:val="both"/>
        <w:rPr>
          <w:rFonts w:ascii="Times New Roman" w:hAnsi="Times New Roman"/>
          <w:szCs w:val="28"/>
        </w:rPr>
      </w:pPr>
      <w:r>
        <w:rPr>
          <w:rFonts w:ascii="Times New Roman" w:hAnsi="Times New Roman"/>
          <w:szCs w:val="28"/>
        </w:rPr>
        <w:t xml:space="preserve"> </w:t>
      </w:r>
      <w:r>
        <w:rPr>
          <w:rFonts w:ascii="Times New Roman" w:hAnsi="Times New Roman"/>
          <w:spacing w:val="-2"/>
          <w:szCs w:val="28"/>
        </w:rPr>
        <w:t>Trong nhi</w:t>
      </w:r>
      <w:r>
        <w:rPr>
          <w:rFonts w:ascii="Times New Roman" w:hAnsi="Times New Roman"/>
          <w:spacing w:val="-2"/>
          <w:szCs w:val="28"/>
        </w:rPr>
        <w:t>ề</w:t>
      </w:r>
      <w:r>
        <w:rPr>
          <w:rFonts w:ascii="Times New Roman" w:hAnsi="Times New Roman"/>
          <w:spacing w:val="-2"/>
          <w:szCs w:val="28"/>
        </w:rPr>
        <w:t>u năm qua, ngành Đi</w:t>
      </w:r>
      <w:r>
        <w:rPr>
          <w:rFonts w:ascii="Times New Roman" w:hAnsi="Times New Roman"/>
          <w:spacing w:val="-2"/>
          <w:szCs w:val="28"/>
        </w:rPr>
        <w:t>ệ</w:t>
      </w:r>
      <w:r>
        <w:rPr>
          <w:rFonts w:ascii="Times New Roman" w:hAnsi="Times New Roman"/>
          <w:spacing w:val="-2"/>
          <w:szCs w:val="28"/>
        </w:rPr>
        <w:t>n l</w:t>
      </w:r>
      <w:r>
        <w:rPr>
          <w:rFonts w:ascii="Times New Roman" w:hAnsi="Times New Roman"/>
          <w:spacing w:val="-2"/>
          <w:szCs w:val="28"/>
        </w:rPr>
        <w:t>ự</w:t>
      </w:r>
      <w:r>
        <w:rPr>
          <w:rFonts w:ascii="Times New Roman" w:hAnsi="Times New Roman"/>
          <w:spacing w:val="-2"/>
          <w:szCs w:val="28"/>
        </w:rPr>
        <w:t>c Vi</w:t>
      </w:r>
      <w:r>
        <w:rPr>
          <w:rFonts w:ascii="Times New Roman" w:hAnsi="Times New Roman"/>
          <w:spacing w:val="-2"/>
          <w:szCs w:val="28"/>
        </w:rPr>
        <w:t>ệ</w:t>
      </w:r>
      <w:r>
        <w:rPr>
          <w:rFonts w:ascii="Times New Roman" w:hAnsi="Times New Roman"/>
          <w:spacing w:val="-2"/>
          <w:szCs w:val="28"/>
        </w:rPr>
        <w:t>t Nam luôn đư</w:t>
      </w:r>
      <w:r>
        <w:rPr>
          <w:rFonts w:ascii="Times New Roman" w:hAnsi="Times New Roman"/>
          <w:spacing w:val="-2"/>
          <w:szCs w:val="28"/>
        </w:rPr>
        <w:t>ợ</w:t>
      </w:r>
      <w:r>
        <w:rPr>
          <w:rFonts w:ascii="Times New Roman" w:hAnsi="Times New Roman"/>
          <w:spacing w:val="-2"/>
          <w:szCs w:val="28"/>
        </w:rPr>
        <w:t>c g</w:t>
      </w:r>
      <w:r>
        <w:rPr>
          <w:rFonts w:ascii="Times New Roman" w:hAnsi="Times New Roman"/>
          <w:spacing w:val="-2"/>
          <w:szCs w:val="28"/>
        </w:rPr>
        <w:t>ắ</w:t>
      </w:r>
      <w:r>
        <w:rPr>
          <w:rFonts w:ascii="Times New Roman" w:hAnsi="Times New Roman"/>
          <w:spacing w:val="-2"/>
          <w:szCs w:val="28"/>
        </w:rPr>
        <w:t>n li</w:t>
      </w:r>
      <w:r>
        <w:rPr>
          <w:rFonts w:ascii="Times New Roman" w:hAnsi="Times New Roman"/>
          <w:spacing w:val="-2"/>
          <w:szCs w:val="28"/>
        </w:rPr>
        <w:t>ề</w:t>
      </w:r>
      <w:r>
        <w:rPr>
          <w:rFonts w:ascii="Times New Roman" w:hAnsi="Times New Roman"/>
          <w:spacing w:val="-2"/>
          <w:szCs w:val="28"/>
        </w:rPr>
        <w:t>n v</w:t>
      </w:r>
      <w:r>
        <w:rPr>
          <w:rFonts w:ascii="Times New Roman" w:hAnsi="Times New Roman"/>
          <w:spacing w:val="-2"/>
          <w:szCs w:val="28"/>
        </w:rPr>
        <w:t>ớ</w:t>
      </w:r>
      <w:r>
        <w:rPr>
          <w:rFonts w:ascii="Times New Roman" w:hAnsi="Times New Roman"/>
          <w:spacing w:val="-2"/>
          <w:szCs w:val="28"/>
        </w:rPr>
        <w:t>i nh</w:t>
      </w:r>
      <w:r>
        <w:rPr>
          <w:rFonts w:ascii="Times New Roman" w:hAnsi="Times New Roman"/>
          <w:spacing w:val="-2"/>
          <w:szCs w:val="28"/>
        </w:rPr>
        <w:t>ữ</w:t>
      </w:r>
      <w:r>
        <w:rPr>
          <w:rFonts w:ascii="Times New Roman" w:hAnsi="Times New Roman"/>
          <w:spacing w:val="-2"/>
          <w:szCs w:val="28"/>
        </w:rPr>
        <w:t>ng công trình đi</w:t>
      </w:r>
      <w:r>
        <w:rPr>
          <w:rFonts w:ascii="Times New Roman" w:hAnsi="Times New Roman"/>
          <w:spacing w:val="-2"/>
          <w:szCs w:val="28"/>
        </w:rPr>
        <w:t>ệ</w:t>
      </w:r>
      <w:r>
        <w:rPr>
          <w:rFonts w:ascii="Times New Roman" w:hAnsi="Times New Roman"/>
          <w:spacing w:val="-2"/>
          <w:szCs w:val="28"/>
        </w:rPr>
        <w:t>n l</w:t>
      </w:r>
      <w:r>
        <w:rPr>
          <w:rFonts w:ascii="Times New Roman" w:hAnsi="Times New Roman"/>
          <w:spacing w:val="-2"/>
          <w:szCs w:val="28"/>
        </w:rPr>
        <w:t>ớ</w:t>
      </w:r>
      <w:r>
        <w:rPr>
          <w:rFonts w:ascii="Times New Roman" w:hAnsi="Times New Roman"/>
          <w:spacing w:val="-2"/>
          <w:szCs w:val="28"/>
        </w:rPr>
        <w:t>n, mang t</w:t>
      </w:r>
      <w:r>
        <w:rPr>
          <w:rFonts w:ascii="Times New Roman" w:hAnsi="Times New Roman"/>
          <w:spacing w:val="-2"/>
          <w:szCs w:val="28"/>
        </w:rPr>
        <w:t>ầ</w:t>
      </w:r>
      <w:r>
        <w:rPr>
          <w:rFonts w:ascii="Times New Roman" w:hAnsi="Times New Roman"/>
          <w:spacing w:val="-2"/>
          <w:szCs w:val="28"/>
        </w:rPr>
        <w:t>m qu</w:t>
      </w:r>
      <w:r>
        <w:rPr>
          <w:rFonts w:ascii="Times New Roman" w:hAnsi="Times New Roman"/>
          <w:spacing w:val="-2"/>
          <w:szCs w:val="28"/>
        </w:rPr>
        <w:t>ố</w:t>
      </w:r>
      <w:r>
        <w:rPr>
          <w:rFonts w:ascii="Times New Roman" w:hAnsi="Times New Roman"/>
          <w:spacing w:val="-2"/>
          <w:szCs w:val="28"/>
        </w:rPr>
        <w:t>c t</w:t>
      </w:r>
      <w:r>
        <w:rPr>
          <w:rFonts w:ascii="Times New Roman" w:hAnsi="Times New Roman"/>
          <w:spacing w:val="-2"/>
          <w:szCs w:val="28"/>
        </w:rPr>
        <w:t>ế</w:t>
      </w:r>
      <w:r>
        <w:rPr>
          <w:rFonts w:ascii="Times New Roman" w:hAnsi="Times New Roman"/>
          <w:spacing w:val="-2"/>
          <w:szCs w:val="28"/>
        </w:rPr>
        <w:t xml:space="preserve"> và khu v</w:t>
      </w:r>
      <w:r>
        <w:rPr>
          <w:rFonts w:ascii="Times New Roman" w:hAnsi="Times New Roman"/>
          <w:spacing w:val="-2"/>
          <w:szCs w:val="28"/>
        </w:rPr>
        <w:t>ự</w:t>
      </w:r>
      <w:r>
        <w:rPr>
          <w:rFonts w:ascii="Times New Roman" w:hAnsi="Times New Roman"/>
          <w:spacing w:val="-2"/>
          <w:szCs w:val="28"/>
        </w:rPr>
        <w:t>c như: Đư</w:t>
      </w:r>
      <w:r>
        <w:rPr>
          <w:rFonts w:ascii="Times New Roman" w:hAnsi="Times New Roman"/>
          <w:spacing w:val="-2"/>
          <w:szCs w:val="28"/>
        </w:rPr>
        <w:t>ờ</w:t>
      </w:r>
      <w:r>
        <w:rPr>
          <w:rFonts w:ascii="Times New Roman" w:hAnsi="Times New Roman"/>
          <w:spacing w:val="-2"/>
          <w:szCs w:val="28"/>
        </w:rPr>
        <w:t>ng dây truy</w:t>
      </w:r>
      <w:r>
        <w:rPr>
          <w:rFonts w:ascii="Times New Roman" w:hAnsi="Times New Roman"/>
          <w:spacing w:val="-2"/>
          <w:szCs w:val="28"/>
        </w:rPr>
        <w:t>ề</w:t>
      </w:r>
      <w:r>
        <w:rPr>
          <w:rFonts w:ascii="Times New Roman" w:hAnsi="Times New Roman"/>
          <w:spacing w:val="-2"/>
          <w:szCs w:val="28"/>
        </w:rPr>
        <w:t>n t</w:t>
      </w:r>
      <w:r>
        <w:rPr>
          <w:rFonts w:ascii="Times New Roman" w:hAnsi="Times New Roman"/>
          <w:spacing w:val="-2"/>
          <w:szCs w:val="28"/>
        </w:rPr>
        <w:t>ả</w:t>
      </w:r>
      <w:r>
        <w:rPr>
          <w:rFonts w:ascii="Times New Roman" w:hAnsi="Times New Roman"/>
          <w:spacing w:val="-2"/>
          <w:szCs w:val="28"/>
        </w:rPr>
        <w:t>i đi</w:t>
      </w:r>
      <w:r>
        <w:rPr>
          <w:rFonts w:ascii="Times New Roman" w:hAnsi="Times New Roman"/>
          <w:spacing w:val="-2"/>
          <w:szCs w:val="28"/>
        </w:rPr>
        <w:t>ệ</w:t>
      </w:r>
      <w:r>
        <w:rPr>
          <w:rFonts w:ascii="Times New Roman" w:hAnsi="Times New Roman"/>
          <w:spacing w:val="-2"/>
          <w:szCs w:val="28"/>
        </w:rPr>
        <w:t>n siêu cao áp 500 kV B</w:t>
      </w:r>
      <w:r>
        <w:rPr>
          <w:rFonts w:ascii="Times New Roman" w:hAnsi="Times New Roman"/>
          <w:spacing w:val="-2"/>
          <w:szCs w:val="28"/>
        </w:rPr>
        <w:t>ắ</w:t>
      </w:r>
      <w:r>
        <w:rPr>
          <w:rFonts w:ascii="Times New Roman" w:hAnsi="Times New Roman"/>
          <w:spacing w:val="-2"/>
          <w:szCs w:val="28"/>
        </w:rPr>
        <w:t>c  - Nam t</w:t>
      </w:r>
      <w:r>
        <w:rPr>
          <w:rFonts w:ascii="Times New Roman" w:hAnsi="Times New Roman"/>
          <w:spacing w:val="-2"/>
          <w:szCs w:val="28"/>
        </w:rPr>
        <w:t>ừ</w:t>
      </w:r>
      <w:r>
        <w:rPr>
          <w:rFonts w:ascii="Times New Roman" w:hAnsi="Times New Roman"/>
          <w:spacing w:val="-2"/>
          <w:szCs w:val="28"/>
        </w:rPr>
        <w:t xml:space="preserve"> m</w:t>
      </w:r>
      <w:r>
        <w:rPr>
          <w:rFonts w:ascii="Times New Roman" w:hAnsi="Times New Roman"/>
          <w:spacing w:val="-2"/>
          <w:szCs w:val="28"/>
        </w:rPr>
        <w:t>ạ</w:t>
      </w:r>
      <w:r>
        <w:rPr>
          <w:rFonts w:ascii="Times New Roman" w:hAnsi="Times New Roman"/>
          <w:spacing w:val="-2"/>
          <w:szCs w:val="28"/>
        </w:rPr>
        <w:t>ch 1 nay đã đư</w:t>
      </w:r>
      <w:r>
        <w:rPr>
          <w:rFonts w:ascii="Times New Roman" w:hAnsi="Times New Roman"/>
          <w:spacing w:val="-2"/>
          <w:szCs w:val="28"/>
        </w:rPr>
        <w:t>ợ</w:t>
      </w:r>
      <w:r>
        <w:rPr>
          <w:rFonts w:ascii="Times New Roman" w:hAnsi="Times New Roman"/>
          <w:spacing w:val="-2"/>
          <w:szCs w:val="28"/>
        </w:rPr>
        <w:t>c b</w:t>
      </w:r>
      <w:r>
        <w:rPr>
          <w:rFonts w:ascii="Times New Roman" w:hAnsi="Times New Roman"/>
          <w:spacing w:val="-2"/>
          <w:szCs w:val="28"/>
        </w:rPr>
        <w:t>ổ</w:t>
      </w:r>
      <w:r>
        <w:rPr>
          <w:rFonts w:ascii="Times New Roman" w:hAnsi="Times New Roman"/>
          <w:spacing w:val="-2"/>
          <w:szCs w:val="28"/>
        </w:rPr>
        <w:t xml:space="preserve"> sung thêm m</w:t>
      </w:r>
      <w:r>
        <w:rPr>
          <w:rFonts w:ascii="Times New Roman" w:hAnsi="Times New Roman"/>
          <w:spacing w:val="-2"/>
          <w:szCs w:val="28"/>
        </w:rPr>
        <w:t>ạ</w:t>
      </w:r>
      <w:r>
        <w:rPr>
          <w:rFonts w:ascii="Times New Roman" w:hAnsi="Times New Roman"/>
          <w:spacing w:val="-2"/>
          <w:szCs w:val="28"/>
        </w:rPr>
        <w:t>ch 2 r</w:t>
      </w:r>
      <w:r>
        <w:rPr>
          <w:rFonts w:ascii="Times New Roman" w:hAnsi="Times New Roman"/>
          <w:spacing w:val="-2"/>
          <w:szCs w:val="28"/>
        </w:rPr>
        <w:t>ồ</w:t>
      </w:r>
      <w:r>
        <w:rPr>
          <w:rFonts w:ascii="Times New Roman" w:hAnsi="Times New Roman"/>
          <w:spacing w:val="-2"/>
          <w:szCs w:val="28"/>
        </w:rPr>
        <w:t>i m</w:t>
      </w:r>
      <w:r>
        <w:rPr>
          <w:rFonts w:ascii="Times New Roman" w:hAnsi="Times New Roman"/>
          <w:spacing w:val="-2"/>
          <w:szCs w:val="28"/>
        </w:rPr>
        <w:t>ạ</w:t>
      </w:r>
      <w:r>
        <w:rPr>
          <w:rFonts w:ascii="Times New Roman" w:hAnsi="Times New Roman"/>
          <w:spacing w:val="-2"/>
          <w:szCs w:val="28"/>
        </w:rPr>
        <w:t>ch 3; Nhà máy Th</w:t>
      </w:r>
      <w:r>
        <w:rPr>
          <w:rFonts w:ascii="Times New Roman" w:hAnsi="Times New Roman"/>
          <w:spacing w:val="-2"/>
          <w:szCs w:val="28"/>
        </w:rPr>
        <w:t>ủ</w:t>
      </w:r>
      <w:r>
        <w:rPr>
          <w:rFonts w:ascii="Times New Roman" w:hAnsi="Times New Roman"/>
          <w:spacing w:val="-2"/>
          <w:szCs w:val="28"/>
        </w:rPr>
        <w:t>y đi</w:t>
      </w:r>
      <w:r>
        <w:rPr>
          <w:rFonts w:ascii="Times New Roman" w:hAnsi="Times New Roman"/>
          <w:spacing w:val="-2"/>
          <w:szCs w:val="28"/>
        </w:rPr>
        <w:t>ệ</w:t>
      </w:r>
      <w:r>
        <w:rPr>
          <w:rFonts w:ascii="Times New Roman" w:hAnsi="Times New Roman"/>
          <w:spacing w:val="-2"/>
          <w:szCs w:val="28"/>
        </w:rPr>
        <w:t>n Hòa Bình, Nhà máy Th</w:t>
      </w:r>
      <w:r>
        <w:rPr>
          <w:rFonts w:ascii="Times New Roman" w:hAnsi="Times New Roman"/>
          <w:spacing w:val="-2"/>
          <w:szCs w:val="28"/>
        </w:rPr>
        <w:t>ủ</w:t>
      </w:r>
      <w:r>
        <w:rPr>
          <w:rFonts w:ascii="Times New Roman" w:hAnsi="Times New Roman"/>
          <w:spacing w:val="-2"/>
          <w:szCs w:val="28"/>
        </w:rPr>
        <w:t>y đi</w:t>
      </w:r>
      <w:r>
        <w:rPr>
          <w:rFonts w:ascii="Times New Roman" w:hAnsi="Times New Roman"/>
          <w:spacing w:val="-2"/>
          <w:szCs w:val="28"/>
        </w:rPr>
        <w:t>ệ</w:t>
      </w:r>
      <w:r>
        <w:rPr>
          <w:rFonts w:ascii="Times New Roman" w:hAnsi="Times New Roman"/>
          <w:spacing w:val="-2"/>
          <w:szCs w:val="28"/>
        </w:rPr>
        <w:t>n Sơ</w:t>
      </w:r>
      <w:r>
        <w:rPr>
          <w:rFonts w:ascii="Times New Roman" w:hAnsi="Times New Roman"/>
          <w:spacing w:val="-2"/>
          <w:szCs w:val="28"/>
        </w:rPr>
        <w:t>n La – công trình th</w:t>
      </w:r>
      <w:r>
        <w:rPr>
          <w:rFonts w:ascii="Times New Roman" w:hAnsi="Times New Roman"/>
          <w:spacing w:val="-2"/>
          <w:szCs w:val="28"/>
        </w:rPr>
        <w:t>ủ</w:t>
      </w:r>
      <w:r>
        <w:rPr>
          <w:rFonts w:ascii="Times New Roman" w:hAnsi="Times New Roman"/>
          <w:spacing w:val="-2"/>
          <w:szCs w:val="28"/>
        </w:rPr>
        <w:t>y đi</w:t>
      </w:r>
      <w:r>
        <w:rPr>
          <w:rFonts w:ascii="Times New Roman" w:hAnsi="Times New Roman"/>
          <w:spacing w:val="-2"/>
          <w:szCs w:val="28"/>
        </w:rPr>
        <w:t>ệ</w:t>
      </w:r>
      <w:r>
        <w:rPr>
          <w:rFonts w:ascii="Times New Roman" w:hAnsi="Times New Roman"/>
          <w:spacing w:val="-2"/>
          <w:szCs w:val="28"/>
        </w:rPr>
        <w:t>n l</w:t>
      </w:r>
      <w:r>
        <w:rPr>
          <w:rFonts w:ascii="Times New Roman" w:hAnsi="Times New Roman"/>
          <w:spacing w:val="-2"/>
          <w:szCs w:val="28"/>
        </w:rPr>
        <w:t>ớ</w:t>
      </w:r>
      <w:r>
        <w:rPr>
          <w:rFonts w:ascii="Times New Roman" w:hAnsi="Times New Roman"/>
          <w:spacing w:val="-2"/>
          <w:szCs w:val="28"/>
        </w:rPr>
        <w:t>n nh</w:t>
      </w:r>
      <w:r>
        <w:rPr>
          <w:rFonts w:ascii="Times New Roman" w:hAnsi="Times New Roman"/>
          <w:spacing w:val="-2"/>
          <w:szCs w:val="28"/>
        </w:rPr>
        <w:t>ấ</w:t>
      </w:r>
      <w:r>
        <w:rPr>
          <w:rFonts w:ascii="Times New Roman" w:hAnsi="Times New Roman"/>
          <w:spacing w:val="-2"/>
          <w:szCs w:val="28"/>
        </w:rPr>
        <w:t>t Đông Nam Á - đi</w:t>
      </w:r>
      <w:r>
        <w:rPr>
          <w:rFonts w:ascii="Times New Roman" w:hAnsi="Times New Roman"/>
          <w:spacing w:val="-2"/>
          <w:szCs w:val="28"/>
        </w:rPr>
        <w:t>ể</w:t>
      </w:r>
      <w:r>
        <w:rPr>
          <w:rFonts w:ascii="Times New Roman" w:hAnsi="Times New Roman"/>
          <w:spacing w:val="-2"/>
          <w:szCs w:val="28"/>
        </w:rPr>
        <w:t>m sáng v</w:t>
      </w:r>
      <w:r>
        <w:rPr>
          <w:rFonts w:ascii="Times New Roman" w:hAnsi="Times New Roman"/>
          <w:spacing w:val="-2"/>
          <w:szCs w:val="28"/>
        </w:rPr>
        <w:t>ề</w:t>
      </w:r>
      <w:r>
        <w:rPr>
          <w:rFonts w:ascii="Times New Roman" w:hAnsi="Times New Roman"/>
          <w:spacing w:val="-2"/>
          <w:szCs w:val="28"/>
        </w:rPr>
        <w:t xml:space="preserve"> s</w:t>
      </w:r>
      <w:r>
        <w:rPr>
          <w:rFonts w:ascii="Times New Roman" w:hAnsi="Times New Roman"/>
          <w:spacing w:val="-2"/>
          <w:szCs w:val="28"/>
        </w:rPr>
        <w:t>ự</w:t>
      </w:r>
      <w:r>
        <w:rPr>
          <w:rFonts w:ascii="Times New Roman" w:hAnsi="Times New Roman"/>
          <w:spacing w:val="-2"/>
          <w:szCs w:val="28"/>
        </w:rPr>
        <w:t xml:space="preserve"> đoàn k</w:t>
      </w:r>
      <w:r>
        <w:rPr>
          <w:rFonts w:ascii="Times New Roman" w:hAnsi="Times New Roman"/>
          <w:spacing w:val="-2"/>
          <w:szCs w:val="28"/>
        </w:rPr>
        <w:t>ế</w:t>
      </w:r>
      <w:r>
        <w:rPr>
          <w:rFonts w:ascii="Times New Roman" w:hAnsi="Times New Roman"/>
          <w:spacing w:val="-2"/>
          <w:szCs w:val="28"/>
        </w:rPr>
        <w:t>t, nh</w:t>
      </w:r>
      <w:r>
        <w:rPr>
          <w:rFonts w:ascii="Times New Roman" w:hAnsi="Times New Roman"/>
          <w:spacing w:val="-2"/>
          <w:szCs w:val="28"/>
        </w:rPr>
        <w:t>ấ</w:t>
      </w:r>
      <w:r>
        <w:rPr>
          <w:rFonts w:ascii="Times New Roman" w:hAnsi="Times New Roman"/>
          <w:spacing w:val="-2"/>
          <w:szCs w:val="28"/>
        </w:rPr>
        <w:t>t trí, phát huy tinh th</w:t>
      </w:r>
      <w:r>
        <w:rPr>
          <w:rFonts w:ascii="Times New Roman" w:hAnsi="Times New Roman"/>
          <w:spacing w:val="-2"/>
          <w:szCs w:val="28"/>
        </w:rPr>
        <w:t>ầ</w:t>
      </w:r>
      <w:r>
        <w:rPr>
          <w:rFonts w:ascii="Times New Roman" w:hAnsi="Times New Roman"/>
          <w:spacing w:val="-2"/>
          <w:szCs w:val="28"/>
        </w:rPr>
        <w:t>n t</w:t>
      </w:r>
      <w:r>
        <w:rPr>
          <w:rFonts w:ascii="Times New Roman" w:hAnsi="Times New Roman"/>
          <w:spacing w:val="-2"/>
          <w:szCs w:val="28"/>
        </w:rPr>
        <w:t>ự</w:t>
      </w:r>
      <w:r>
        <w:rPr>
          <w:rFonts w:ascii="Times New Roman" w:hAnsi="Times New Roman"/>
          <w:spacing w:val="-2"/>
          <w:szCs w:val="28"/>
        </w:rPr>
        <w:t xml:space="preserve"> l</w:t>
      </w:r>
      <w:r>
        <w:rPr>
          <w:rFonts w:ascii="Times New Roman" w:hAnsi="Times New Roman"/>
          <w:spacing w:val="-2"/>
          <w:szCs w:val="28"/>
        </w:rPr>
        <w:t>ự</w:t>
      </w:r>
      <w:r>
        <w:rPr>
          <w:rFonts w:ascii="Times New Roman" w:hAnsi="Times New Roman"/>
          <w:spacing w:val="-2"/>
          <w:szCs w:val="28"/>
        </w:rPr>
        <w:t>c, t</w:t>
      </w:r>
      <w:r>
        <w:rPr>
          <w:rFonts w:ascii="Times New Roman" w:hAnsi="Times New Roman"/>
          <w:spacing w:val="-2"/>
          <w:szCs w:val="28"/>
        </w:rPr>
        <w:t>ự</w:t>
      </w:r>
      <w:r>
        <w:rPr>
          <w:rFonts w:ascii="Times New Roman" w:hAnsi="Times New Roman"/>
          <w:spacing w:val="-2"/>
          <w:szCs w:val="28"/>
        </w:rPr>
        <w:t xml:space="preserve"> cư</w:t>
      </w:r>
      <w:r>
        <w:rPr>
          <w:rFonts w:ascii="Times New Roman" w:hAnsi="Times New Roman"/>
          <w:spacing w:val="-2"/>
          <w:szCs w:val="28"/>
        </w:rPr>
        <w:t>ờ</w:t>
      </w:r>
      <w:r>
        <w:rPr>
          <w:rFonts w:ascii="Times New Roman" w:hAnsi="Times New Roman"/>
          <w:spacing w:val="-2"/>
          <w:szCs w:val="28"/>
        </w:rPr>
        <w:t>ng, sáng ki</w:t>
      </w:r>
      <w:r>
        <w:rPr>
          <w:rFonts w:ascii="Times New Roman" w:hAnsi="Times New Roman"/>
          <w:spacing w:val="-2"/>
          <w:szCs w:val="28"/>
        </w:rPr>
        <w:t>ế</w:t>
      </w:r>
      <w:r>
        <w:rPr>
          <w:rFonts w:ascii="Times New Roman" w:hAnsi="Times New Roman"/>
          <w:spacing w:val="-2"/>
          <w:szCs w:val="28"/>
        </w:rPr>
        <w:t>n c</w:t>
      </w:r>
      <w:r>
        <w:rPr>
          <w:rFonts w:ascii="Times New Roman" w:hAnsi="Times New Roman"/>
          <w:spacing w:val="-2"/>
          <w:szCs w:val="28"/>
        </w:rPr>
        <w:t>ả</w:t>
      </w:r>
      <w:r>
        <w:rPr>
          <w:rFonts w:ascii="Times New Roman" w:hAnsi="Times New Roman"/>
          <w:spacing w:val="-2"/>
          <w:szCs w:val="28"/>
        </w:rPr>
        <w:t>i ti</w:t>
      </w:r>
      <w:r>
        <w:rPr>
          <w:rFonts w:ascii="Times New Roman" w:hAnsi="Times New Roman"/>
          <w:spacing w:val="-2"/>
          <w:szCs w:val="28"/>
        </w:rPr>
        <w:t>ế</w:t>
      </w:r>
      <w:r>
        <w:rPr>
          <w:rFonts w:ascii="Times New Roman" w:hAnsi="Times New Roman"/>
          <w:spacing w:val="-2"/>
          <w:szCs w:val="28"/>
        </w:rPr>
        <w:t>n k</w:t>
      </w:r>
      <w:r>
        <w:rPr>
          <w:rFonts w:ascii="Times New Roman" w:hAnsi="Times New Roman"/>
          <w:spacing w:val="-2"/>
          <w:szCs w:val="28"/>
        </w:rPr>
        <w:t>ỹ</w:t>
      </w:r>
      <w:r>
        <w:rPr>
          <w:rFonts w:ascii="Times New Roman" w:hAnsi="Times New Roman"/>
          <w:spacing w:val="-2"/>
          <w:szCs w:val="28"/>
        </w:rPr>
        <w:t xml:space="preserve"> thu</w:t>
      </w:r>
      <w:r>
        <w:rPr>
          <w:rFonts w:ascii="Times New Roman" w:hAnsi="Times New Roman"/>
          <w:spacing w:val="-2"/>
          <w:szCs w:val="28"/>
        </w:rPr>
        <w:t>ậ</w:t>
      </w:r>
      <w:r>
        <w:rPr>
          <w:rFonts w:ascii="Times New Roman" w:hAnsi="Times New Roman"/>
          <w:spacing w:val="-2"/>
          <w:szCs w:val="28"/>
        </w:rPr>
        <w:t>t và t</w:t>
      </w:r>
      <w:r>
        <w:rPr>
          <w:rFonts w:ascii="Times New Roman" w:hAnsi="Times New Roman"/>
          <w:spacing w:val="-2"/>
          <w:szCs w:val="28"/>
        </w:rPr>
        <w:t>ố</w:t>
      </w:r>
      <w:r>
        <w:rPr>
          <w:rFonts w:ascii="Times New Roman" w:hAnsi="Times New Roman"/>
          <w:spacing w:val="-2"/>
          <w:szCs w:val="28"/>
        </w:rPr>
        <w:t>i ưu hóa s</w:t>
      </w:r>
      <w:r>
        <w:rPr>
          <w:rFonts w:ascii="Times New Roman" w:hAnsi="Times New Roman"/>
          <w:spacing w:val="-2"/>
          <w:szCs w:val="28"/>
        </w:rPr>
        <w:t>ả</w:t>
      </w:r>
      <w:r>
        <w:rPr>
          <w:rFonts w:ascii="Times New Roman" w:hAnsi="Times New Roman"/>
          <w:spacing w:val="-2"/>
          <w:szCs w:val="28"/>
        </w:rPr>
        <w:t>n xu</w:t>
      </w:r>
      <w:r>
        <w:rPr>
          <w:rFonts w:ascii="Times New Roman" w:hAnsi="Times New Roman"/>
          <w:spacing w:val="-2"/>
          <w:szCs w:val="28"/>
        </w:rPr>
        <w:t>ấ</w:t>
      </w:r>
      <w:r>
        <w:rPr>
          <w:rFonts w:ascii="Times New Roman" w:hAnsi="Times New Roman"/>
          <w:spacing w:val="-2"/>
          <w:szCs w:val="28"/>
        </w:rPr>
        <w:t>t, huy đ</w:t>
      </w:r>
      <w:r>
        <w:rPr>
          <w:rFonts w:ascii="Times New Roman" w:hAnsi="Times New Roman"/>
          <w:spacing w:val="-2"/>
          <w:szCs w:val="28"/>
        </w:rPr>
        <w:t>ộ</w:t>
      </w:r>
      <w:r>
        <w:rPr>
          <w:rFonts w:ascii="Times New Roman" w:hAnsi="Times New Roman"/>
          <w:spacing w:val="-2"/>
          <w:szCs w:val="28"/>
        </w:rPr>
        <w:t>ng t</w:t>
      </w:r>
      <w:r>
        <w:rPr>
          <w:rFonts w:ascii="Times New Roman" w:hAnsi="Times New Roman"/>
          <w:spacing w:val="-2"/>
          <w:szCs w:val="28"/>
        </w:rPr>
        <w:t>ố</w:t>
      </w:r>
      <w:r>
        <w:rPr>
          <w:rFonts w:ascii="Times New Roman" w:hAnsi="Times New Roman"/>
          <w:spacing w:val="-2"/>
          <w:szCs w:val="28"/>
        </w:rPr>
        <w:t>i đa n</w:t>
      </w:r>
      <w:r>
        <w:rPr>
          <w:rFonts w:ascii="Times New Roman" w:hAnsi="Times New Roman"/>
          <w:spacing w:val="-2"/>
          <w:szCs w:val="28"/>
        </w:rPr>
        <w:t>ộ</w:t>
      </w:r>
      <w:r>
        <w:rPr>
          <w:rFonts w:ascii="Times New Roman" w:hAnsi="Times New Roman"/>
          <w:spacing w:val="-2"/>
          <w:szCs w:val="28"/>
        </w:rPr>
        <w:t>i l</w:t>
      </w:r>
      <w:r>
        <w:rPr>
          <w:rFonts w:ascii="Times New Roman" w:hAnsi="Times New Roman"/>
          <w:spacing w:val="-2"/>
          <w:szCs w:val="28"/>
        </w:rPr>
        <w:t>ự</w:t>
      </w:r>
      <w:r>
        <w:rPr>
          <w:rFonts w:ascii="Times New Roman" w:hAnsi="Times New Roman"/>
          <w:spacing w:val="-2"/>
          <w:szCs w:val="28"/>
        </w:rPr>
        <w:t>c ti</w:t>
      </w:r>
      <w:r>
        <w:rPr>
          <w:rFonts w:ascii="Times New Roman" w:hAnsi="Times New Roman"/>
          <w:spacing w:val="-2"/>
          <w:szCs w:val="28"/>
        </w:rPr>
        <w:t>ề</w:t>
      </w:r>
      <w:r>
        <w:rPr>
          <w:rFonts w:ascii="Times New Roman" w:hAnsi="Times New Roman"/>
          <w:spacing w:val="-2"/>
          <w:szCs w:val="28"/>
        </w:rPr>
        <w:t>m năng làm ch</w:t>
      </w:r>
      <w:r>
        <w:rPr>
          <w:rFonts w:ascii="Times New Roman" w:hAnsi="Times New Roman"/>
          <w:spacing w:val="-2"/>
          <w:szCs w:val="28"/>
        </w:rPr>
        <w:t>ủ</w:t>
      </w:r>
      <w:r>
        <w:rPr>
          <w:rFonts w:ascii="Times New Roman" w:hAnsi="Times New Roman"/>
          <w:spacing w:val="-2"/>
          <w:szCs w:val="28"/>
        </w:rPr>
        <w:t xml:space="preserve"> khoa h</w:t>
      </w:r>
      <w:r>
        <w:rPr>
          <w:rFonts w:ascii="Times New Roman" w:hAnsi="Times New Roman"/>
          <w:spacing w:val="-2"/>
          <w:szCs w:val="28"/>
        </w:rPr>
        <w:t>ọ</w:t>
      </w:r>
      <w:r>
        <w:rPr>
          <w:rFonts w:ascii="Times New Roman" w:hAnsi="Times New Roman"/>
          <w:spacing w:val="-2"/>
          <w:szCs w:val="28"/>
        </w:rPr>
        <w:t>c k</w:t>
      </w:r>
      <w:r>
        <w:rPr>
          <w:rFonts w:ascii="Times New Roman" w:hAnsi="Times New Roman"/>
          <w:spacing w:val="-2"/>
          <w:szCs w:val="28"/>
        </w:rPr>
        <w:t>ỹ</w:t>
      </w:r>
      <w:r>
        <w:rPr>
          <w:rFonts w:ascii="Times New Roman" w:hAnsi="Times New Roman"/>
          <w:spacing w:val="-2"/>
          <w:szCs w:val="28"/>
        </w:rPr>
        <w:t xml:space="preserve"> thu</w:t>
      </w:r>
      <w:r>
        <w:rPr>
          <w:rFonts w:ascii="Times New Roman" w:hAnsi="Times New Roman"/>
          <w:spacing w:val="-2"/>
          <w:szCs w:val="28"/>
        </w:rPr>
        <w:t>ậ</w:t>
      </w:r>
      <w:r>
        <w:rPr>
          <w:rFonts w:ascii="Times New Roman" w:hAnsi="Times New Roman"/>
          <w:spacing w:val="-2"/>
          <w:szCs w:val="28"/>
        </w:rPr>
        <w:t>t tiên ti</w:t>
      </w:r>
      <w:r>
        <w:rPr>
          <w:rFonts w:ascii="Times New Roman" w:hAnsi="Times New Roman"/>
          <w:spacing w:val="-2"/>
          <w:szCs w:val="28"/>
        </w:rPr>
        <w:t>ế</w:t>
      </w:r>
      <w:r>
        <w:rPr>
          <w:rFonts w:ascii="Times New Roman" w:hAnsi="Times New Roman"/>
          <w:spacing w:val="-2"/>
          <w:szCs w:val="28"/>
        </w:rPr>
        <w:t>n c</w:t>
      </w:r>
      <w:r>
        <w:rPr>
          <w:rFonts w:ascii="Times New Roman" w:hAnsi="Times New Roman"/>
          <w:spacing w:val="-2"/>
          <w:szCs w:val="28"/>
        </w:rPr>
        <w:t>ủ</w:t>
      </w:r>
      <w:r>
        <w:rPr>
          <w:rFonts w:ascii="Times New Roman" w:hAnsi="Times New Roman"/>
          <w:spacing w:val="-2"/>
          <w:szCs w:val="28"/>
        </w:rPr>
        <w:t>a cán b</w:t>
      </w:r>
      <w:r>
        <w:rPr>
          <w:rFonts w:ascii="Times New Roman" w:hAnsi="Times New Roman"/>
          <w:spacing w:val="-2"/>
          <w:szCs w:val="28"/>
        </w:rPr>
        <w:t>ộ</w:t>
      </w:r>
      <w:r>
        <w:rPr>
          <w:rFonts w:ascii="Times New Roman" w:hAnsi="Times New Roman"/>
          <w:spacing w:val="-2"/>
          <w:szCs w:val="28"/>
        </w:rPr>
        <w:t>,</w:t>
      </w:r>
      <w:r>
        <w:rPr>
          <w:rFonts w:ascii="Times New Roman" w:hAnsi="Times New Roman"/>
          <w:spacing w:val="-2"/>
          <w:szCs w:val="28"/>
        </w:rPr>
        <w:t xml:space="preserve"> k</w:t>
      </w:r>
      <w:r>
        <w:rPr>
          <w:rFonts w:ascii="Times New Roman" w:hAnsi="Times New Roman"/>
          <w:spacing w:val="-2"/>
          <w:szCs w:val="28"/>
        </w:rPr>
        <w:t>ỹ</w:t>
      </w:r>
      <w:r>
        <w:rPr>
          <w:rFonts w:ascii="Times New Roman" w:hAnsi="Times New Roman"/>
          <w:spacing w:val="-2"/>
          <w:szCs w:val="28"/>
        </w:rPr>
        <w:t xml:space="preserve"> sư Vi</w:t>
      </w:r>
      <w:r>
        <w:rPr>
          <w:rFonts w:ascii="Times New Roman" w:hAnsi="Times New Roman"/>
          <w:spacing w:val="-2"/>
          <w:szCs w:val="28"/>
        </w:rPr>
        <w:t>ệ</w:t>
      </w:r>
      <w:r>
        <w:rPr>
          <w:rFonts w:ascii="Times New Roman" w:hAnsi="Times New Roman"/>
          <w:spacing w:val="-2"/>
          <w:szCs w:val="28"/>
        </w:rPr>
        <w:t>t Nam.</w:t>
      </w:r>
      <w:r>
        <w:rPr>
          <w:rFonts w:ascii="Times New Roman" w:hAnsi="Times New Roman"/>
          <w:szCs w:val="28"/>
        </w:rPr>
        <w:t xml:space="preserve"> </w:t>
      </w:r>
    </w:p>
    <w:p w:rsidR="0078690D" w:rsidRDefault="003C740B">
      <w:pPr>
        <w:spacing w:before="40" w:after="40"/>
        <w:ind w:firstLine="567"/>
        <w:jc w:val="both"/>
        <w:rPr>
          <w:rFonts w:ascii="Times New Roman" w:hAnsi="Times New Roman"/>
          <w:szCs w:val="28"/>
        </w:rPr>
      </w:pPr>
      <w:r>
        <w:rPr>
          <w:rFonts w:ascii="Times New Roman" w:hAnsi="Times New Roman"/>
          <w:szCs w:val="28"/>
        </w:rPr>
        <w:t>Đ</w:t>
      </w:r>
      <w:r>
        <w:rPr>
          <w:rFonts w:ascii="Times New Roman" w:hAnsi="Times New Roman"/>
          <w:szCs w:val="28"/>
        </w:rPr>
        <w:t>ặ</w:t>
      </w:r>
      <w:r>
        <w:rPr>
          <w:rFonts w:ascii="Times New Roman" w:hAnsi="Times New Roman"/>
          <w:szCs w:val="28"/>
        </w:rPr>
        <w:t>c bi</w:t>
      </w:r>
      <w:r>
        <w:rPr>
          <w:rFonts w:ascii="Times New Roman" w:hAnsi="Times New Roman"/>
          <w:szCs w:val="28"/>
        </w:rPr>
        <w:t>ệ</w:t>
      </w:r>
      <w:r>
        <w:rPr>
          <w:rFonts w:ascii="Times New Roman" w:hAnsi="Times New Roman"/>
          <w:szCs w:val="28"/>
        </w:rPr>
        <w:t>t, trong giai đo</w:t>
      </w:r>
      <w:r>
        <w:rPr>
          <w:rFonts w:ascii="Times New Roman" w:hAnsi="Times New Roman"/>
          <w:szCs w:val="28"/>
        </w:rPr>
        <w:t>ạ</w:t>
      </w:r>
      <w:r>
        <w:rPr>
          <w:rFonts w:ascii="Times New Roman" w:hAnsi="Times New Roman"/>
          <w:szCs w:val="28"/>
        </w:rPr>
        <w:t>n m</w:t>
      </w:r>
      <w:r>
        <w:rPr>
          <w:rFonts w:ascii="Times New Roman" w:hAnsi="Times New Roman"/>
          <w:szCs w:val="28"/>
        </w:rPr>
        <w:t>ộ</w:t>
      </w:r>
      <w:r>
        <w:rPr>
          <w:rFonts w:ascii="Times New Roman" w:hAnsi="Times New Roman"/>
          <w:szCs w:val="28"/>
        </w:rPr>
        <w:t>t th</w:t>
      </w:r>
      <w:r>
        <w:rPr>
          <w:rFonts w:ascii="Times New Roman" w:hAnsi="Times New Roman"/>
          <w:szCs w:val="28"/>
        </w:rPr>
        <w:t>ậ</w:t>
      </w:r>
      <w:r>
        <w:rPr>
          <w:rFonts w:ascii="Times New Roman" w:hAnsi="Times New Roman"/>
          <w:szCs w:val="28"/>
        </w:rPr>
        <w:t>p k</w:t>
      </w:r>
      <w:r>
        <w:rPr>
          <w:rFonts w:ascii="Times New Roman" w:hAnsi="Times New Roman"/>
          <w:szCs w:val="28"/>
        </w:rPr>
        <w:t>ỷ</w:t>
      </w:r>
      <w:r>
        <w:rPr>
          <w:rFonts w:ascii="Times New Roman" w:hAnsi="Times New Roman"/>
          <w:szCs w:val="28"/>
        </w:rPr>
        <w:t xml:space="preserve"> g</w:t>
      </w:r>
      <w:r>
        <w:rPr>
          <w:rFonts w:ascii="Times New Roman" w:hAnsi="Times New Roman"/>
          <w:szCs w:val="28"/>
        </w:rPr>
        <w:t>ầ</w:t>
      </w:r>
      <w:r>
        <w:rPr>
          <w:rFonts w:ascii="Times New Roman" w:hAnsi="Times New Roman"/>
          <w:szCs w:val="28"/>
        </w:rPr>
        <w:t>n đây, T</w:t>
      </w:r>
      <w:r>
        <w:rPr>
          <w:rFonts w:ascii="Times New Roman" w:hAnsi="Times New Roman"/>
          <w:szCs w:val="28"/>
        </w:rPr>
        <w:t>ậ</w:t>
      </w:r>
      <w:r>
        <w:rPr>
          <w:rFonts w:ascii="Times New Roman" w:hAnsi="Times New Roman"/>
          <w:szCs w:val="28"/>
        </w:rPr>
        <w:t>p đoàn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đã có nh</w:t>
      </w:r>
      <w:r>
        <w:rPr>
          <w:rFonts w:ascii="Times New Roman" w:hAnsi="Times New Roman"/>
          <w:szCs w:val="28"/>
        </w:rPr>
        <w:t>ữ</w:t>
      </w:r>
      <w:r>
        <w:rPr>
          <w:rFonts w:ascii="Times New Roman" w:hAnsi="Times New Roman"/>
          <w:szCs w:val="28"/>
        </w:rPr>
        <w:t>ng bư</w:t>
      </w:r>
      <w:r>
        <w:rPr>
          <w:rFonts w:ascii="Times New Roman" w:hAnsi="Times New Roman"/>
          <w:szCs w:val="28"/>
        </w:rPr>
        <w:t>ớ</w:t>
      </w:r>
      <w:r>
        <w:rPr>
          <w:rFonts w:ascii="Times New Roman" w:hAnsi="Times New Roman"/>
          <w:szCs w:val="28"/>
        </w:rPr>
        <w:t>c phát tri</w:t>
      </w:r>
      <w:r>
        <w:rPr>
          <w:rFonts w:ascii="Times New Roman" w:hAnsi="Times New Roman"/>
          <w:szCs w:val="28"/>
        </w:rPr>
        <w:t>ể</w:t>
      </w:r>
      <w:r>
        <w:rPr>
          <w:rFonts w:ascii="Times New Roman" w:hAnsi="Times New Roman"/>
          <w:szCs w:val="28"/>
        </w:rPr>
        <w:t>n nhanh chóng và có nhi</w:t>
      </w:r>
      <w:r>
        <w:rPr>
          <w:rFonts w:ascii="Times New Roman" w:hAnsi="Times New Roman"/>
          <w:szCs w:val="28"/>
        </w:rPr>
        <w:t>ề</w:t>
      </w:r>
      <w:r>
        <w:rPr>
          <w:rFonts w:ascii="Times New Roman" w:hAnsi="Times New Roman"/>
          <w:szCs w:val="28"/>
        </w:rPr>
        <w:t>u thành t</w:t>
      </w:r>
      <w:r>
        <w:rPr>
          <w:rFonts w:ascii="Times New Roman" w:hAnsi="Times New Roman"/>
          <w:szCs w:val="28"/>
        </w:rPr>
        <w:t>ự</w:t>
      </w:r>
      <w:r>
        <w:rPr>
          <w:rFonts w:ascii="Times New Roman" w:hAnsi="Times New Roman"/>
          <w:szCs w:val="28"/>
        </w:rPr>
        <w:t>u quan tr</w:t>
      </w:r>
      <w:r>
        <w:rPr>
          <w:rFonts w:ascii="Times New Roman" w:hAnsi="Times New Roman"/>
          <w:szCs w:val="28"/>
        </w:rPr>
        <w:t>ọ</w:t>
      </w:r>
      <w:r>
        <w:rPr>
          <w:rFonts w:ascii="Times New Roman" w:hAnsi="Times New Roman"/>
          <w:szCs w:val="28"/>
        </w:rPr>
        <w:t>ng đóng góp vào s</w:t>
      </w:r>
      <w:r>
        <w:rPr>
          <w:rFonts w:ascii="Times New Roman" w:hAnsi="Times New Roman"/>
          <w:szCs w:val="28"/>
        </w:rPr>
        <w:t>ự</w:t>
      </w:r>
      <w:r>
        <w:rPr>
          <w:rFonts w:ascii="Times New Roman" w:hAnsi="Times New Roman"/>
          <w:szCs w:val="28"/>
        </w:rPr>
        <w:t xml:space="preserve"> nghi</w:t>
      </w:r>
      <w:r>
        <w:rPr>
          <w:rFonts w:ascii="Times New Roman" w:hAnsi="Times New Roman"/>
          <w:szCs w:val="28"/>
        </w:rPr>
        <w:t>ệ</w:t>
      </w:r>
      <w:r>
        <w:rPr>
          <w:rFonts w:ascii="Times New Roman" w:hAnsi="Times New Roman"/>
          <w:szCs w:val="28"/>
        </w:rPr>
        <w:t>p xây d</w:t>
      </w:r>
      <w:r>
        <w:rPr>
          <w:rFonts w:ascii="Times New Roman" w:hAnsi="Times New Roman"/>
          <w:szCs w:val="28"/>
        </w:rPr>
        <w:t>ự</w:t>
      </w:r>
      <w:r>
        <w:rPr>
          <w:rFonts w:ascii="Times New Roman" w:hAnsi="Times New Roman"/>
          <w:szCs w:val="28"/>
        </w:rPr>
        <w:t>ng và b</w:t>
      </w:r>
      <w:r>
        <w:rPr>
          <w:rFonts w:ascii="Times New Roman" w:hAnsi="Times New Roman"/>
          <w:szCs w:val="28"/>
        </w:rPr>
        <w:t>ả</w:t>
      </w:r>
      <w:r>
        <w:rPr>
          <w:rFonts w:ascii="Times New Roman" w:hAnsi="Times New Roman"/>
          <w:szCs w:val="28"/>
        </w:rPr>
        <w:t>o v</w:t>
      </w:r>
      <w:r>
        <w:rPr>
          <w:rFonts w:ascii="Times New Roman" w:hAnsi="Times New Roman"/>
          <w:szCs w:val="28"/>
        </w:rPr>
        <w:t>ệ</w:t>
      </w:r>
      <w:r>
        <w:rPr>
          <w:rFonts w:ascii="Times New Roman" w:hAnsi="Times New Roman"/>
          <w:szCs w:val="28"/>
        </w:rPr>
        <w:t xml:space="preserve"> T</w:t>
      </w:r>
      <w:r>
        <w:rPr>
          <w:rFonts w:ascii="Times New Roman" w:hAnsi="Times New Roman"/>
          <w:szCs w:val="28"/>
        </w:rPr>
        <w:t>ổ</w:t>
      </w:r>
      <w:r>
        <w:rPr>
          <w:rFonts w:ascii="Times New Roman" w:hAnsi="Times New Roman"/>
          <w:szCs w:val="28"/>
        </w:rPr>
        <w:t xml:space="preserve"> qu</w:t>
      </w:r>
      <w:r>
        <w:rPr>
          <w:rFonts w:ascii="Times New Roman" w:hAnsi="Times New Roman"/>
          <w:szCs w:val="28"/>
        </w:rPr>
        <w:t>ố</w:t>
      </w:r>
      <w:r>
        <w:rPr>
          <w:rFonts w:ascii="Times New Roman" w:hAnsi="Times New Roman"/>
          <w:szCs w:val="28"/>
        </w:rPr>
        <w:t xml:space="preserve">c. EVN đã </w:t>
      </w:r>
      <w:r>
        <w:rPr>
          <w:rFonts w:ascii="Times New Roman" w:hAnsi="Times New Roman"/>
        </w:rPr>
        <w:t>hoàn thành xu</w:t>
      </w:r>
      <w:r>
        <w:rPr>
          <w:rFonts w:ascii="Times New Roman" w:hAnsi="Times New Roman"/>
        </w:rPr>
        <w:t>ấ</w:t>
      </w:r>
      <w:r>
        <w:rPr>
          <w:rFonts w:ascii="Times New Roman" w:hAnsi="Times New Roman"/>
        </w:rPr>
        <w:t>t s</w:t>
      </w:r>
      <w:r>
        <w:rPr>
          <w:rFonts w:ascii="Times New Roman" w:hAnsi="Times New Roman"/>
        </w:rPr>
        <w:t>ắ</w:t>
      </w:r>
      <w:r>
        <w:rPr>
          <w:rFonts w:ascii="Times New Roman" w:hAnsi="Times New Roman"/>
        </w:rPr>
        <w:t>c nhi</w:t>
      </w:r>
      <w:r>
        <w:rPr>
          <w:rFonts w:ascii="Times New Roman" w:hAnsi="Times New Roman"/>
        </w:rPr>
        <w:t>ệ</w:t>
      </w:r>
      <w:r>
        <w:rPr>
          <w:rFonts w:ascii="Times New Roman" w:hAnsi="Times New Roman"/>
        </w:rPr>
        <w:t>m v</w:t>
      </w:r>
      <w:r>
        <w:rPr>
          <w:rFonts w:ascii="Times New Roman" w:hAnsi="Times New Roman"/>
        </w:rPr>
        <w:t>ụ</w:t>
      </w:r>
      <w:r>
        <w:rPr>
          <w:rFonts w:ascii="Times New Roman" w:hAnsi="Times New Roman"/>
          <w:szCs w:val="28"/>
        </w:rPr>
        <w:t xml:space="preserve"> </w:t>
      </w:r>
      <w:r>
        <w:rPr>
          <w:rFonts w:ascii="Times New Roman" w:hAnsi="Times New Roman"/>
          <w:szCs w:val="28"/>
        </w:rPr>
        <w:lastRenderedPageBreak/>
        <w:t>đ</w:t>
      </w:r>
      <w:r>
        <w:rPr>
          <w:rFonts w:ascii="Times New Roman" w:hAnsi="Times New Roman"/>
          <w:szCs w:val="28"/>
        </w:rPr>
        <w:t>ả</w:t>
      </w:r>
      <w:r>
        <w:rPr>
          <w:rFonts w:ascii="Times New Roman" w:hAnsi="Times New Roman"/>
          <w:szCs w:val="28"/>
        </w:rPr>
        <w:t xml:space="preserve">m </w:t>
      </w:r>
      <w:r>
        <w:rPr>
          <w:rFonts w:ascii="Times New Roman" w:hAnsi="Times New Roman"/>
          <w:szCs w:val="28"/>
        </w:rPr>
        <w:t>b</w:t>
      </w:r>
      <w:r>
        <w:rPr>
          <w:rFonts w:ascii="Times New Roman" w:hAnsi="Times New Roman"/>
          <w:szCs w:val="28"/>
        </w:rPr>
        <w:t>ả</w:t>
      </w:r>
      <w:r>
        <w:rPr>
          <w:rFonts w:ascii="Times New Roman" w:hAnsi="Times New Roman"/>
          <w:szCs w:val="28"/>
        </w:rPr>
        <w:t>o cung c</w:t>
      </w:r>
      <w:r>
        <w:rPr>
          <w:rFonts w:ascii="Times New Roman" w:hAnsi="Times New Roman"/>
          <w:szCs w:val="28"/>
        </w:rPr>
        <w:t>ấ</w:t>
      </w:r>
      <w:r>
        <w:rPr>
          <w:rFonts w:ascii="Times New Roman" w:hAnsi="Times New Roman"/>
          <w:szCs w:val="28"/>
        </w:rPr>
        <w:t>p đi</w:t>
      </w:r>
      <w:r>
        <w:rPr>
          <w:rFonts w:ascii="Times New Roman" w:hAnsi="Times New Roman"/>
          <w:szCs w:val="28"/>
        </w:rPr>
        <w:t>ệ</w:t>
      </w:r>
      <w:r>
        <w:rPr>
          <w:rFonts w:ascii="Times New Roman" w:hAnsi="Times New Roman"/>
          <w:szCs w:val="28"/>
        </w:rPr>
        <w:t xml:space="preserve">n </w:t>
      </w:r>
      <w:r>
        <w:rPr>
          <w:rFonts w:ascii="Times New Roman" w:hAnsi="Times New Roman"/>
          <w:szCs w:val="28"/>
        </w:rPr>
        <w:t>ổ</w:t>
      </w:r>
      <w:r>
        <w:rPr>
          <w:rFonts w:ascii="Times New Roman" w:hAnsi="Times New Roman"/>
          <w:szCs w:val="28"/>
        </w:rPr>
        <w:t>n đ</w:t>
      </w:r>
      <w:r>
        <w:rPr>
          <w:rFonts w:ascii="Times New Roman" w:hAnsi="Times New Roman"/>
          <w:szCs w:val="28"/>
        </w:rPr>
        <w:t>ị</w:t>
      </w:r>
      <w:r>
        <w:rPr>
          <w:rFonts w:ascii="Times New Roman" w:hAnsi="Times New Roman"/>
          <w:szCs w:val="28"/>
        </w:rPr>
        <w:t xml:space="preserve">nh và an toàn, </w:t>
      </w:r>
      <w:r>
        <w:rPr>
          <w:rFonts w:ascii="Times New Roman" w:hAnsi="Times New Roman"/>
        </w:rPr>
        <w:t>góp ph</w:t>
      </w:r>
      <w:r>
        <w:rPr>
          <w:rFonts w:ascii="Times New Roman" w:hAnsi="Times New Roman"/>
        </w:rPr>
        <w:t>ầ</w:t>
      </w:r>
      <w:r>
        <w:rPr>
          <w:rFonts w:ascii="Times New Roman" w:hAnsi="Times New Roman"/>
        </w:rPr>
        <w:t>n vào tăng trư</w:t>
      </w:r>
      <w:r>
        <w:rPr>
          <w:rFonts w:ascii="Times New Roman" w:hAnsi="Times New Roman"/>
        </w:rPr>
        <w:t>ở</w:t>
      </w:r>
      <w:r>
        <w:rPr>
          <w:rFonts w:ascii="Times New Roman" w:hAnsi="Times New Roman"/>
        </w:rPr>
        <w:t>ng kinh t</w:t>
      </w:r>
      <w:r>
        <w:rPr>
          <w:rFonts w:ascii="Times New Roman" w:hAnsi="Times New Roman"/>
        </w:rPr>
        <w:t>ế</w:t>
      </w:r>
      <w:r>
        <w:rPr>
          <w:rFonts w:ascii="Times New Roman" w:hAnsi="Times New Roman"/>
        </w:rPr>
        <w:t xml:space="preserve"> c</w:t>
      </w:r>
      <w:r>
        <w:rPr>
          <w:rFonts w:ascii="Times New Roman" w:hAnsi="Times New Roman"/>
        </w:rPr>
        <w:t>ủ</w:t>
      </w:r>
      <w:r>
        <w:rPr>
          <w:rFonts w:ascii="Times New Roman" w:hAnsi="Times New Roman"/>
        </w:rPr>
        <w:t>a nư</w:t>
      </w:r>
      <w:r>
        <w:rPr>
          <w:rFonts w:ascii="Times New Roman" w:hAnsi="Times New Roman"/>
        </w:rPr>
        <w:t>ớ</w:t>
      </w:r>
      <w:r>
        <w:rPr>
          <w:rFonts w:ascii="Times New Roman" w:hAnsi="Times New Roman"/>
        </w:rPr>
        <w:t xml:space="preserve">c ta </w:t>
      </w:r>
      <w:r>
        <w:rPr>
          <w:rFonts w:ascii="Times New Roman" w:hAnsi="Times New Roman"/>
        </w:rPr>
        <w:t>ở</w:t>
      </w:r>
      <w:r>
        <w:rPr>
          <w:rFonts w:ascii="Times New Roman" w:hAnsi="Times New Roman"/>
        </w:rPr>
        <w:t xml:space="preserve"> m</w:t>
      </w:r>
      <w:r>
        <w:rPr>
          <w:rFonts w:ascii="Times New Roman" w:hAnsi="Times New Roman"/>
        </w:rPr>
        <w:t>ứ</w:t>
      </w:r>
      <w:r>
        <w:rPr>
          <w:rFonts w:ascii="Times New Roman" w:hAnsi="Times New Roman"/>
        </w:rPr>
        <w:t>c cao nhi</w:t>
      </w:r>
      <w:r>
        <w:rPr>
          <w:rFonts w:ascii="Times New Roman" w:hAnsi="Times New Roman"/>
        </w:rPr>
        <w:t>ề</w:t>
      </w:r>
      <w:r>
        <w:rPr>
          <w:rFonts w:ascii="Times New Roman" w:hAnsi="Times New Roman"/>
        </w:rPr>
        <w:t>u năm liên t</w:t>
      </w:r>
      <w:r>
        <w:rPr>
          <w:rFonts w:ascii="Times New Roman" w:hAnsi="Times New Roman"/>
        </w:rPr>
        <w:t>ụ</w:t>
      </w:r>
      <w:r>
        <w:rPr>
          <w:rFonts w:ascii="Times New Roman" w:hAnsi="Times New Roman"/>
        </w:rPr>
        <w:t>c v</w:t>
      </w:r>
      <w:r>
        <w:rPr>
          <w:rFonts w:ascii="Times New Roman" w:hAnsi="Times New Roman"/>
        </w:rPr>
        <w:t>ớ</w:t>
      </w:r>
      <w:r>
        <w:rPr>
          <w:rFonts w:ascii="Times New Roman" w:hAnsi="Times New Roman"/>
        </w:rPr>
        <w:t>i m</w:t>
      </w:r>
      <w:r>
        <w:rPr>
          <w:rFonts w:ascii="Times New Roman" w:hAnsi="Times New Roman"/>
        </w:rPr>
        <w:t>ứ</w:t>
      </w:r>
      <w:r>
        <w:rPr>
          <w:rFonts w:ascii="Times New Roman" w:hAnsi="Times New Roman"/>
        </w:rPr>
        <w:t>c tăng trư</w:t>
      </w:r>
      <w:r>
        <w:rPr>
          <w:rFonts w:ascii="Times New Roman" w:hAnsi="Times New Roman"/>
        </w:rPr>
        <w:t>ở</w:t>
      </w:r>
      <w:r>
        <w:rPr>
          <w:rFonts w:ascii="Times New Roman" w:hAnsi="Times New Roman"/>
        </w:rPr>
        <w:t xml:space="preserve">ng </w:t>
      </w:r>
      <w:r>
        <w:rPr>
          <w:rFonts w:ascii="Times New Roman" w:hAnsi="Times New Roman"/>
          <w:szCs w:val="28"/>
        </w:rPr>
        <w:t>đi</w:t>
      </w:r>
      <w:r>
        <w:rPr>
          <w:rFonts w:ascii="Times New Roman" w:hAnsi="Times New Roman"/>
          <w:szCs w:val="28"/>
        </w:rPr>
        <w:t>ệ</w:t>
      </w:r>
      <w:r>
        <w:rPr>
          <w:rFonts w:ascii="Times New Roman" w:hAnsi="Times New Roman"/>
          <w:szCs w:val="28"/>
        </w:rPr>
        <w:t>n thương ph</w:t>
      </w:r>
      <w:r>
        <w:rPr>
          <w:rFonts w:ascii="Times New Roman" w:hAnsi="Times New Roman"/>
          <w:szCs w:val="28"/>
        </w:rPr>
        <w:t>ẩ</w:t>
      </w:r>
      <w:r>
        <w:rPr>
          <w:rFonts w:ascii="Times New Roman" w:hAnsi="Times New Roman"/>
          <w:szCs w:val="28"/>
        </w:rPr>
        <w:t xml:space="preserve">m </w:t>
      </w:r>
      <w:r>
        <w:rPr>
          <w:rFonts w:ascii="Times New Roman" w:hAnsi="Times New Roman"/>
          <w:szCs w:val="28"/>
        </w:rPr>
        <w:t>ở</w:t>
      </w:r>
      <w:r>
        <w:rPr>
          <w:rFonts w:ascii="Times New Roman" w:hAnsi="Times New Roman"/>
          <w:szCs w:val="28"/>
        </w:rPr>
        <w:t xml:space="preserve"> m</w:t>
      </w:r>
      <w:r>
        <w:rPr>
          <w:rFonts w:ascii="Times New Roman" w:hAnsi="Times New Roman"/>
          <w:szCs w:val="28"/>
        </w:rPr>
        <w:t>ứ</w:t>
      </w:r>
      <w:r>
        <w:rPr>
          <w:rFonts w:ascii="Times New Roman" w:hAnsi="Times New Roman"/>
          <w:szCs w:val="28"/>
        </w:rPr>
        <w:t>c bình quân 9,7%/năm. Đ</w:t>
      </w:r>
      <w:r>
        <w:rPr>
          <w:rFonts w:ascii="Times New Roman" w:hAnsi="Times New Roman"/>
          <w:szCs w:val="28"/>
        </w:rPr>
        <w:t>ế</w:t>
      </w:r>
      <w:r>
        <w:rPr>
          <w:rFonts w:ascii="Times New Roman" w:hAnsi="Times New Roman"/>
          <w:szCs w:val="28"/>
        </w:rPr>
        <w:t>n năm 2020, EVN đã đưa cung c</w:t>
      </w:r>
      <w:r>
        <w:rPr>
          <w:rFonts w:ascii="Times New Roman" w:hAnsi="Times New Roman"/>
          <w:szCs w:val="28"/>
        </w:rPr>
        <w:t>ấ</w:t>
      </w:r>
      <w:r>
        <w:rPr>
          <w:rFonts w:ascii="Times New Roman" w:hAnsi="Times New Roman"/>
          <w:szCs w:val="28"/>
        </w:rPr>
        <w:t>p đi</w:t>
      </w:r>
      <w:r>
        <w:rPr>
          <w:rFonts w:ascii="Times New Roman" w:hAnsi="Times New Roman"/>
          <w:szCs w:val="28"/>
        </w:rPr>
        <w:t>ệ</w:t>
      </w:r>
      <w:r>
        <w:rPr>
          <w:rFonts w:ascii="Times New Roman" w:hAnsi="Times New Roman"/>
          <w:szCs w:val="28"/>
        </w:rPr>
        <w:t>n đ</w:t>
      </w:r>
      <w:r>
        <w:rPr>
          <w:rFonts w:ascii="Times New Roman" w:hAnsi="Times New Roman"/>
          <w:szCs w:val="28"/>
        </w:rPr>
        <w:t>ế</w:t>
      </w:r>
      <w:r>
        <w:rPr>
          <w:rFonts w:ascii="Times New Roman" w:hAnsi="Times New Roman"/>
          <w:szCs w:val="28"/>
        </w:rPr>
        <w:t>n 100% s</w:t>
      </w:r>
      <w:r>
        <w:rPr>
          <w:rFonts w:ascii="Times New Roman" w:hAnsi="Times New Roman"/>
          <w:szCs w:val="28"/>
        </w:rPr>
        <w:t>ố</w:t>
      </w:r>
      <w:r>
        <w:rPr>
          <w:rFonts w:ascii="Times New Roman" w:hAnsi="Times New Roman"/>
          <w:szCs w:val="28"/>
        </w:rPr>
        <w:t xml:space="preserve"> xã; 99,54% s</w:t>
      </w:r>
      <w:r>
        <w:rPr>
          <w:rFonts w:ascii="Times New Roman" w:hAnsi="Times New Roman"/>
          <w:szCs w:val="28"/>
        </w:rPr>
        <w:t>ố</w:t>
      </w:r>
      <w:r>
        <w:rPr>
          <w:rFonts w:ascii="Times New Roman" w:hAnsi="Times New Roman"/>
          <w:szCs w:val="28"/>
        </w:rPr>
        <w:t xml:space="preserve"> h</w:t>
      </w:r>
      <w:r>
        <w:rPr>
          <w:rFonts w:ascii="Times New Roman" w:hAnsi="Times New Roman"/>
          <w:szCs w:val="28"/>
        </w:rPr>
        <w:t>ộ</w:t>
      </w:r>
      <w:r>
        <w:rPr>
          <w:rFonts w:ascii="Times New Roman" w:hAnsi="Times New Roman"/>
          <w:szCs w:val="28"/>
        </w:rPr>
        <w:t xml:space="preserve"> dân và đưa đi</w:t>
      </w:r>
      <w:r>
        <w:rPr>
          <w:rFonts w:ascii="Times New Roman" w:hAnsi="Times New Roman"/>
          <w:szCs w:val="28"/>
        </w:rPr>
        <w:t>ệ</w:t>
      </w:r>
      <w:r>
        <w:rPr>
          <w:rFonts w:ascii="Times New Roman" w:hAnsi="Times New Roman"/>
          <w:szCs w:val="28"/>
        </w:rPr>
        <w:t>n đ</w:t>
      </w:r>
      <w:r>
        <w:rPr>
          <w:rFonts w:ascii="Times New Roman" w:hAnsi="Times New Roman"/>
          <w:szCs w:val="28"/>
        </w:rPr>
        <w:t>ế</w:t>
      </w:r>
      <w:r>
        <w:rPr>
          <w:rFonts w:ascii="Times New Roman" w:hAnsi="Times New Roman"/>
          <w:szCs w:val="28"/>
        </w:rPr>
        <w:t>n 11</w:t>
      </w:r>
      <w:r>
        <w:rPr>
          <w:rFonts w:ascii="Times New Roman" w:hAnsi="Times New Roman"/>
          <w:szCs w:val="28"/>
          <w:lang w:val="vi-VN"/>
        </w:rPr>
        <w:t>/12</w:t>
      </w:r>
      <w:r>
        <w:rPr>
          <w:rFonts w:ascii="Times New Roman" w:hAnsi="Times New Roman"/>
          <w:szCs w:val="28"/>
        </w:rPr>
        <w:t xml:space="preserve"> huy</w:t>
      </w:r>
      <w:r>
        <w:rPr>
          <w:rFonts w:ascii="Times New Roman" w:hAnsi="Times New Roman"/>
          <w:szCs w:val="28"/>
        </w:rPr>
        <w:t>ệ</w:t>
      </w:r>
      <w:r>
        <w:rPr>
          <w:rFonts w:ascii="Times New Roman" w:hAnsi="Times New Roman"/>
          <w:szCs w:val="28"/>
        </w:rPr>
        <w:t>n đ</w:t>
      </w:r>
      <w:r>
        <w:rPr>
          <w:rFonts w:ascii="Times New Roman" w:hAnsi="Times New Roman"/>
          <w:szCs w:val="28"/>
        </w:rPr>
        <w:t>ả</w:t>
      </w:r>
      <w:r>
        <w:rPr>
          <w:rFonts w:ascii="Times New Roman" w:hAnsi="Times New Roman"/>
          <w:szCs w:val="28"/>
        </w:rPr>
        <w:t>o, góp ph</w:t>
      </w:r>
      <w:r>
        <w:rPr>
          <w:rFonts w:ascii="Times New Roman" w:hAnsi="Times New Roman"/>
          <w:szCs w:val="28"/>
        </w:rPr>
        <w:t>ầ</w:t>
      </w:r>
      <w:r>
        <w:rPr>
          <w:rFonts w:ascii="Times New Roman" w:hAnsi="Times New Roman"/>
          <w:szCs w:val="28"/>
        </w:rPr>
        <w:t>n gi</w:t>
      </w:r>
      <w:r>
        <w:rPr>
          <w:rFonts w:ascii="Times New Roman" w:hAnsi="Times New Roman"/>
          <w:szCs w:val="28"/>
        </w:rPr>
        <w:t>ữ</w:t>
      </w:r>
      <w:r>
        <w:rPr>
          <w:rFonts w:ascii="Times New Roman" w:hAnsi="Times New Roman"/>
          <w:szCs w:val="28"/>
        </w:rPr>
        <w:t xml:space="preserve"> v</w:t>
      </w:r>
      <w:r>
        <w:rPr>
          <w:rFonts w:ascii="Times New Roman" w:hAnsi="Times New Roman"/>
          <w:szCs w:val="28"/>
        </w:rPr>
        <w:t>ữ</w:t>
      </w:r>
      <w:r>
        <w:rPr>
          <w:rFonts w:ascii="Times New Roman" w:hAnsi="Times New Roman"/>
          <w:szCs w:val="28"/>
        </w:rPr>
        <w:t>ng an ninh, qu</w:t>
      </w:r>
      <w:r>
        <w:rPr>
          <w:rFonts w:ascii="Times New Roman" w:hAnsi="Times New Roman"/>
          <w:szCs w:val="28"/>
        </w:rPr>
        <w:t>ố</w:t>
      </w:r>
      <w:r>
        <w:rPr>
          <w:rFonts w:ascii="Times New Roman" w:hAnsi="Times New Roman"/>
          <w:szCs w:val="28"/>
        </w:rPr>
        <w:t>c phòng c</w:t>
      </w:r>
      <w:r>
        <w:rPr>
          <w:rFonts w:ascii="Times New Roman" w:hAnsi="Times New Roman"/>
          <w:szCs w:val="28"/>
        </w:rPr>
        <w:t>ủ</w:t>
      </w:r>
      <w:r>
        <w:rPr>
          <w:rFonts w:ascii="Times New Roman" w:hAnsi="Times New Roman"/>
          <w:szCs w:val="28"/>
        </w:rPr>
        <w:t>a đ</w:t>
      </w:r>
      <w:r>
        <w:rPr>
          <w:rFonts w:ascii="Times New Roman" w:hAnsi="Times New Roman"/>
          <w:szCs w:val="28"/>
        </w:rPr>
        <w:t>ấ</w:t>
      </w:r>
      <w:r>
        <w:rPr>
          <w:rFonts w:ascii="Times New Roman" w:hAnsi="Times New Roman"/>
          <w:szCs w:val="28"/>
        </w:rPr>
        <w:t>t nư</w:t>
      </w:r>
      <w:r>
        <w:rPr>
          <w:rFonts w:ascii="Times New Roman" w:hAnsi="Times New Roman"/>
          <w:szCs w:val="28"/>
        </w:rPr>
        <w:t>ớ</w:t>
      </w:r>
      <w:r>
        <w:rPr>
          <w:rFonts w:ascii="Times New Roman" w:hAnsi="Times New Roman"/>
          <w:szCs w:val="28"/>
        </w:rPr>
        <w:t xml:space="preserve">c. </w:t>
      </w:r>
      <w:r>
        <w:rPr>
          <w:rFonts w:ascii="Times New Roman" w:hAnsi="Times New Roman"/>
          <w:spacing w:val="-2"/>
          <w:szCs w:val="28"/>
        </w:rPr>
        <w:t>Đ</w:t>
      </w:r>
      <w:r>
        <w:rPr>
          <w:rFonts w:ascii="Times New Roman" w:hAnsi="Times New Roman"/>
          <w:spacing w:val="-2"/>
          <w:szCs w:val="28"/>
        </w:rPr>
        <w:t>ế</w:t>
      </w:r>
      <w:r>
        <w:rPr>
          <w:rFonts w:ascii="Times New Roman" w:hAnsi="Times New Roman"/>
          <w:spacing w:val="-2"/>
          <w:szCs w:val="28"/>
        </w:rPr>
        <w:t xml:space="preserve">n nay, </w:t>
      </w:r>
      <w:r>
        <w:rPr>
          <w:rFonts w:ascii="Times New Roman" w:hAnsi="Times New Roman"/>
          <w:szCs w:val="28"/>
        </w:rPr>
        <w:t>công ngh</w:t>
      </w:r>
      <w:r>
        <w:rPr>
          <w:rFonts w:ascii="Times New Roman" w:hAnsi="Times New Roman"/>
          <w:szCs w:val="28"/>
        </w:rPr>
        <w:t>ệ</w:t>
      </w:r>
      <w:r>
        <w:rPr>
          <w:rFonts w:ascii="Times New Roman" w:hAnsi="Times New Roman"/>
          <w:szCs w:val="28"/>
        </w:rPr>
        <w:t xml:space="preserve"> t</w:t>
      </w:r>
      <w:r>
        <w:rPr>
          <w:rFonts w:ascii="Times New Roman" w:hAnsi="Times New Roman"/>
          <w:szCs w:val="28"/>
        </w:rPr>
        <w:t>ự</w:t>
      </w:r>
      <w:r>
        <w:rPr>
          <w:rFonts w:ascii="Times New Roman" w:hAnsi="Times New Roman"/>
          <w:szCs w:val="28"/>
        </w:rPr>
        <w:t xml:space="preserve"> đ</w:t>
      </w:r>
      <w:r>
        <w:rPr>
          <w:rFonts w:ascii="Times New Roman" w:hAnsi="Times New Roman"/>
          <w:szCs w:val="28"/>
        </w:rPr>
        <w:t>ộ</w:t>
      </w:r>
      <w:r>
        <w:rPr>
          <w:rFonts w:ascii="Times New Roman" w:hAnsi="Times New Roman"/>
          <w:szCs w:val="28"/>
        </w:rPr>
        <w:t>ng hóa, đi</w:t>
      </w:r>
      <w:r>
        <w:rPr>
          <w:rFonts w:ascii="Times New Roman" w:hAnsi="Times New Roman"/>
          <w:szCs w:val="28"/>
        </w:rPr>
        <w:t>ề</w:t>
      </w:r>
      <w:r>
        <w:rPr>
          <w:rFonts w:ascii="Times New Roman" w:hAnsi="Times New Roman"/>
          <w:szCs w:val="28"/>
        </w:rPr>
        <w:t>u khi</w:t>
      </w:r>
      <w:r>
        <w:rPr>
          <w:rFonts w:ascii="Times New Roman" w:hAnsi="Times New Roman"/>
          <w:szCs w:val="28"/>
        </w:rPr>
        <w:t>ể</w:t>
      </w:r>
      <w:r>
        <w:rPr>
          <w:rFonts w:ascii="Times New Roman" w:hAnsi="Times New Roman"/>
          <w:szCs w:val="28"/>
        </w:rPr>
        <w:t>n xa, k</w:t>
      </w:r>
      <w:r>
        <w:rPr>
          <w:rFonts w:ascii="Times New Roman" w:hAnsi="Times New Roman"/>
          <w:szCs w:val="28"/>
        </w:rPr>
        <w:t>ỹ</w:t>
      </w:r>
      <w:r>
        <w:rPr>
          <w:rFonts w:ascii="Times New Roman" w:hAnsi="Times New Roman"/>
          <w:szCs w:val="28"/>
        </w:rPr>
        <w:t xml:space="preserve"> thu</w:t>
      </w:r>
      <w:r>
        <w:rPr>
          <w:rFonts w:ascii="Times New Roman" w:hAnsi="Times New Roman"/>
          <w:szCs w:val="28"/>
        </w:rPr>
        <w:t>ậ</w:t>
      </w:r>
      <w:r>
        <w:rPr>
          <w:rFonts w:ascii="Times New Roman" w:hAnsi="Times New Roman"/>
          <w:szCs w:val="28"/>
        </w:rPr>
        <w:t>t s</w:t>
      </w:r>
      <w:r>
        <w:rPr>
          <w:rFonts w:ascii="Times New Roman" w:hAnsi="Times New Roman"/>
          <w:szCs w:val="28"/>
        </w:rPr>
        <w:t>ố</w:t>
      </w:r>
      <w:r>
        <w:rPr>
          <w:rFonts w:ascii="Times New Roman" w:hAnsi="Times New Roman"/>
          <w:szCs w:val="28"/>
        </w:rPr>
        <w:t xml:space="preserve"> đư</w:t>
      </w:r>
      <w:r>
        <w:rPr>
          <w:rFonts w:ascii="Times New Roman" w:hAnsi="Times New Roman"/>
          <w:szCs w:val="28"/>
        </w:rPr>
        <w:t>ợ</w:t>
      </w:r>
      <w:r>
        <w:rPr>
          <w:rFonts w:ascii="Times New Roman" w:hAnsi="Times New Roman"/>
          <w:szCs w:val="28"/>
        </w:rPr>
        <w:t xml:space="preserve">c </w:t>
      </w:r>
      <w:r>
        <w:rPr>
          <w:rFonts w:ascii="Times New Roman" w:hAnsi="Times New Roman"/>
          <w:szCs w:val="28"/>
        </w:rPr>
        <w:t>ứ</w:t>
      </w:r>
      <w:r>
        <w:rPr>
          <w:rFonts w:ascii="Times New Roman" w:hAnsi="Times New Roman"/>
          <w:szCs w:val="28"/>
        </w:rPr>
        <w:t>ng d</w:t>
      </w:r>
      <w:r>
        <w:rPr>
          <w:rFonts w:ascii="Times New Roman" w:hAnsi="Times New Roman"/>
          <w:szCs w:val="28"/>
        </w:rPr>
        <w:t>ụ</w:t>
      </w:r>
      <w:r>
        <w:rPr>
          <w:rFonts w:ascii="Times New Roman" w:hAnsi="Times New Roman"/>
          <w:szCs w:val="28"/>
        </w:rPr>
        <w:t>ng r</w:t>
      </w:r>
      <w:r>
        <w:rPr>
          <w:rFonts w:ascii="Times New Roman" w:hAnsi="Times New Roman"/>
          <w:szCs w:val="28"/>
        </w:rPr>
        <w:t>ộ</w:t>
      </w:r>
      <w:r>
        <w:rPr>
          <w:rFonts w:ascii="Times New Roman" w:hAnsi="Times New Roman"/>
          <w:szCs w:val="28"/>
        </w:rPr>
        <w:t>ng rãi vào h</w:t>
      </w:r>
      <w:r>
        <w:rPr>
          <w:rFonts w:ascii="Times New Roman" w:hAnsi="Times New Roman"/>
          <w:szCs w:val="28"/>
        </w:rPr>
        <w:t>ệ</w:t>
      </w:r>
      <w:r>
        <w:rPr>
          <w:rFonts w:ascii="Times New Roman" w:hAnsi="Times New Roman"/>
          <w:szCs w:val="28"/>
        </w:rPr>
        <w:t xml:space="preserve"> th</w:t>
      </w:r>
      <w:r>
        <w:rPr>
          <w:rFonts w:ascii="Times New Roman" w:hAnsi="Times New Roman"/>
          <w:szCs w:val="28"/>
        </w:rPr>
        <w:t>ố</w:t>
      </w:r>
      <w:r>
        <w:rPr>
          <w:rFonts w:ascii="Times New Roman" w:hAnsi="Times New Roman"/>
          <w:szCs w:val="28"/>
        </w:rPr>
        <w:t>ng đi</w:t>
      </w:r>
      <w:r>
        <w:rPr>
          <w:rFonts w:ascii="Times New Roman" w:hAnsi="Times New Roman"/>
          <w:szCs w:val="28"/>
        </w:rPr>
        <w:t>ệ</w:t>
      </w:r>
      <w:r>
        <w:rPr>
          <w:rFonts w:ascii="Times New Roman" w:hAnsi="Times New Roman"/>
          <w:szCs w:val="28"/>
        </w:rPr>
        <w:t>n, h</w:t>
      </w:r>
      <w:r>
        <w:rPr>
          <w:rFonts w:ascii="Times New Roman" w:hAnsi="Times New Roman"/>
          <w:szCs w:val="28"/>
        </w:rPr>
        <w:t>ầ</w:t>
      </w:r>
      <w:r>
        <w:rPr>
          <w:rFonts w:ascii="Times New Roman" w:hAnsi="Times New Roman"/>
          <w:szCs w:val="28"/>
        </w:rPr>
        <w:t>u h</w:t>
      </w:r>
      <w:r>
        <w:rPr>
          <w:rFonts w:ascii="Times New Roman" w:hAnsi="Times New Roman"/>
          <w:szCs w:val="28"/>
        </w:rPr>
        <w:t>ế</w:t>
      </w:r>
      <w:r>
        <w:rPr>
          <w:rFonts w:ascii="Times New Roman" w:hAnsi="Times New Roman"/>
          <w:szCs w:val="28"/>
        </w:rPr>
        <w:t>t các tr</w:t>
      </w:r>
      <w:r>
        <w:rPr>
          <w:rFonts w:ascii="Times New Roman" w:hAnsi="Times New Roman"/>
          <w:szCs w:val="28"/>
        </w:rPr>
        <w:t>ạ</w:t>
      </w:r>
      <w:r>
        <w:rPr>
          <w:rFonts w:ascii="Times New Roman" w:hAnsi="Times New Roman"/>
          <w:szCs w:val="28"/>
        </w:rPr>
        <w:t>m bi</w:t>
      </w:r>
      <w:r>
        <w:rPr>
          <w:rFonts w:ascii="Times New Roman" w:hAnsi="Times New Roman"/>
          <w:szCs w:val="28"/>
        </w:rPr>
        <w:t>ế</w:t>
      </w:r>
      <w:r>
        <w:rPr>
          <w:rFonts w:ascii="Times New Roman" w:hAnsi="Times New Roman"/>
          <w:szCs w:val="28"/>
        </w:rPr>
        <w:t>n áp 110-220 kV đã th</w:t>
      </w:r>
      <w:r>
        <w:rPr>
          <w:rFonts w:ascii="Times New Roman" w:hAnsi="Times New Roman"/>
          <w:szCs w:val="28"/>
        </w:rPr>
        <w:t>ự</w:t>
      </w:r>
      <w:r>
        <w:rPr>
          <w:rFonts w:ascii="Times New Roman" w:hAnsi="Times New Roman"/>
          <w:szCs w:val="28"/>
        </w:rPr>
        <w:t>c hi</w:t>
      </w:r>
      <w:r>
        <w:rPr>
          <w:rFonts w:ascii="Times New Roman" w:hAnsi="Times New Roman"/>
          <w:szCs w:val="28"/>
        </w:rPr>
        <w:t>ệ</w:t>
      </w:r>
      <w:r>
        <w:rPr>
          <w:rFonts w:ascii="Times New Roman" w:hAnsi="Times New Roman"/>
          <w:szCs w:val="28"/>
        </w:rPr>
        <w:t>n đi</w:t>
      </w:r>
      <w:r>
        <w:rPr>
          <w:rFonts w:ascii="Times New Roman" w:hAnsi="Times New Roman"/>
          <w:szCs w:val="28"/>
        </w:rPr>
        <w:t>ề</w:t>
      </w:r>
      <w:r>
        <w:rPr>
          <w:rFonts w:ascii="Times New Roman" w:hAnsi="Times New Roman"/>
          <w:szCs w:val="28"/>
        </w:rPr>
        <w:t>u khi</w:t>
      </w:r>
      <w:r>
        <w:rPr>
          <w:rFonts w:ascii="Times New Roman" w:hAnsi="Times New Roman"/>
          <w:szCs w:val="28"/>
        </w:rPr>
        <w:t>ể</w:t>
      </w:r>
      <w:r>
        <w:rPr>
          <w:rFonts w:ascii="Times New Roman" w:hAnsi="Times New Roman"/>
          <w:szCs w:val="28"/>
        </w:rPr>
        <w:t>n xa không c</w:t>
      </w:r>
      <w:r>
        <w:rPr>
          <w:rFonts w:ascii="Times New Roman" w:hAnsi="Times New Roman"/>
          <w:szCs w:val="28"/>
        </w:rPr>
        <w:t>ầ</w:t>
      </w:r>
      <w:r>
        <w:rPr>
          <w:rFonts w:ascii="Times New Roman" w:hAnsi="Times New Roman"/>
          <w:szCs w:val="28"/>
        </w:rPr>
        <w:t>n ngư</w:t>
      </w:r>
      <w:r>
        <w:rPr>
          <w:rFonts w:ascii="Times New Roman" w:hAnsi="Times New Roman"/>
          <w:szCs w:val="28"/>
        </w:rPr>
        <w:t>ờ</w:t>
      </w:r>
      <w:r>
        <w:rPr>
          <w:rFonts w:ascii="Times New Roman" w:hAnsi="Times New Roman"/>
          <w:szCs w:val="28"/>
        </w:rPr>
        <w:t xml:space="preserve">i </w:t>
      </w:r>
      <w:r>
        <w:rPr>
          <w:rFonts w:ascii="Times New Roman" w:hAnsi="Times New Roman"/>
          <w:szCs w:val="28"/>
        </w:rPr>
        <w:t>tr</w:t>
      </w:r>
      <w:r>
        <w:rPr>
          <w:rFonts w:ascii="Times New Roman" w:hAnsi="Times New Roman"/>
          <w:szCs w:val="28"/>
        </w:rPr>
        <w:t>ự</w:t>
      </w:r>
      <w:r>
        <w:rPr>
          <w:rFonts w:ascii="Times New Roman" w:hAnsi="Times New Roman"/>
          <w:szCs w:val="28"/>
        </w:rPr>
        <w:t>c</w:t>
      </w:r>
      <w:r>
        <w:rPr>
          <w:rFonts w:ascii="Times New Roman" w:hAnsi="Times New Roman"/>
          <w:spacing w:val="-2"/>
          <w:szCs w:val="28"/>
        </w:rPr>
        <w:t>.</w:t>
      </w:r>
      <w:r>
        <w:rPr>
          <w:rFonts w:ascii="Times New Roman" w:hAnsi="Times New Roman"/>
          <w:szCs w:val="28"/>
        </w:rPr>
        <w:t xml:space="preserve"> </w:t>
      </w:r>
      <w:r>
        <w:rPr>
          <w:rFonts w:ascii="Times New Roman" w:hAnsi="Times New Roman"/>
          <w:szCs w:val="28"/>
          <w:lang w:val="de-DE"/>
        </w:rPr>
        <w:t>T</w:t>
      </w:r>
      <w:r>
        <w:rPr>
          <w:rFonts w:ascii="Times New Roman" w:hAnsi="Times New Roman"/>
          <w:szCs w:val="28"/>
          <w:lang w:val="de-DE"/>
        </w:rPr>
        <w:t>ổ</w:t>
      </w:r>
      <w:r>
        <w:rPr>
          <w:rFonts w:ascii="Times New Roman" w:hAnsi="Times New Roman"/>
          <w:szCs w:val="28"/>
          <w:lang w:val="de-DE"/>
        </w:rPr>
        <w:t>n th</w:t>
      </w:r>
      <w:r>
        <w:rPr>
          <w:rFonts w:ascii="Times New Roman" w:hAnsi="Times New Roman"/>
          <w:szCs w:val="28"/>
          <w:lang w:val="de-DE"/>
        </w:rPr>
        <w:t>ấ</w:t>
      </w:r>
      <w:r>
        <w:rPr>
          <w:rFonts w:ascii="Times New Roman" w:hAnsi="Times New Roman"/>
          <w:szCs w:val="28"/>
          <w:lang w:val="de-DE"/>
        </w:rPr>
        <w:t>t đi</w:t>
      </w:r>
      <w:r>
        <w:rPr>
          <w:rFonts w:ascii="Times New Roman" w:hAnsi="Times New Roman"/>
          <w:szCs w:val="28"/>
          <w:lang w:val="de-DE"/>
        </w:rPr>
        <w:t>ệ</w:t>
      </w:r>
      <w:r>
        <w:rPr>
          <w:rFonts w:ascii="Times New Roman" w:hAnsi="Times New Roman"/>
          <w:szCs w:val="28"/>
          <w:lang w:val="de-DE"/>
        </w:rPr>
        <w:t>n năng đã gi</w:t>
      </w:r>
      <w:r>
        <w:rPr>
          <w:rFonts w:ascii="Times New Roman" w:hAnsi="Times New Roman"/>
          <w:szCs w:val="28"/>
          <w:lang w:val="de-DE"/>
        </w:rPr>
        <w:t>ả</w:t>
      </w:r>
      <w:r>
        <w:rPr>
          <w:rFonts w:ascii="Times New Roman" w:hAnsi="Times New Roman"/>
          <w:szCs w:val="28"/>
          <w:lang w:val="de-DE"/>
        </w:rPr>
        <w:t>m m</w:t>
      </w:r>
      <w:r>
        <w:rPr>
          <w:rFonts w:ascii="Times New Roman" w:hAnsi="Times New Roman"/>
          <w:szCs w:val="28"/>
          <w:lang w:val="de-DE"/>
        </w:rPr>
        <w:t>ạ</w:t>
      </w:r>
      <w:r>
        <w:rPr>
          <w:rFonts w:ascii="Times New Roman" w:hAnsi="Times New Roman"/>
          <w:szCs w:val="28"/>
          <w:lang w:val="de-DE"/>
        </w:rPr>
        <w:t>nh hàng năm, đ</w:t>
      </w:r>
      <w:r>
        <w:rPr>
          <w:rFonts w:ascii="Times New Roman" w:hAnsi="Times New Roman"/>
          <w:szCs w:val="28"/>
          <w:lang w:val="de-DE"/>
        </w:rPr>
        <w:t>ế</w:t>
      </w:r>
      <w:r>
        <w:rPr>
          <w:rFonts w:ascii="Times New Roman" w:hAnsi="Times New Roman"/>
          <w:szCs w:val="28"/>
          <w:lang w:val="de-DE"/>
        </w:rPr>
        <w:t>n nay xu</w:t>
      </w:r>
      <w:r>
        <w:rPr>
          <w:rFonts w:ascii="Times New Roman" w:hAnsi="Times New Roman"/>
          <w:szCs w:val="28"/>
          <w:lang w:val="de-DE"/>
        </w:rPr>
        <w:t>ố</w:t>
      </w:r>
      <w:r>
        <w:rPr>
          <w:rFonts w:ascii="Times New Roman" w:hAnsi="Times New Roman"/>
          <w:szCs w:val="28"/>
          <w:lang w:val="de-DE"/>
        </w:rPr>
        <w:t>ng dư</w:t>
      </w:r>
      <w:r>
        <w:rPr>
          <w:rFonts w:ascii="Times New Roman" w:hAnsi="Times New Roman"/>
          <w:szCs w:val="28"/>
          <w:lang w:val="de-DE"/>
        </w:rPr>
        <w:t>ớ</w:t>
      </w:r>
      <w:r>
        <w:rPr>
          <w:rFonts w:ascii="Times New Roman" w:hAnsi="Times New Roman"/>
          <w:szCs w:val="28"/>
          <w:lang w:val="de-DE"/>
        </w:rPr>
        <w:t>i 6,5%, đ</w:t>
      </w:r>
      <w:r>
        <w:rPr>
          <w:rFonts w:ascii="Times New Roman" w:hAnsi="Times New Roman"/>
          <w:szCs w:val="28"/>
          <w:lang w:val="de-DE"/>
        </w:rPr>
        <w:t>ứ</w:t>
      </w:r>
      <w:r>
        <w:rPr>
          <w:rFonts w:ascii="Times New Roman" w:hAnsi="Times New Roman"/>
          <w:szCs w:val="28"/>
          <w:lang w:val="de-DE"/>
        </w:rPr>
        <w:t>ng th</w:t>
      </w:r>
      <w:r>
        <w:rPr>
          <w:rFonts w:ascii="Times New Roman" w:hAnsi="Times New Roman"/>
          <w:szCs w:val="28"/>
          <w:lang w:val="de-DE"/>
        </w:rPr>
        <w:t>ứ</w:t>
      </w:r>
      <w:r>
        <w:rPr>
          <w:rFonts w:ascii="Times New Roman" w:hAnsi="Times New Roman"/>
          <w:szCs w:val="28"/>
          <w:lang w:val="de-DE"/>
        </w:rPr>
        <w:t xml:space="preserve"> 3 khu v</w:t>
      </w:r>
      <w:r>
        <w:rPr>
          <w:rFonts w:ascii="Times New Roman" w:hAnsi="Times New Roman"/>
          <w:szCs w:val="28"/>
          <w:lang w:val="de-DE"/>
        </w:rPr>
        <w:t>ự</w:t>
      </w:r>
      <w:r>
        <w:rPr>
          <w:rFonts w:ascii="Times New Roman" w:hAnsi="Times New Roman"/>
          <w:szCs w:val="28"/>
          <w:lang w:val="de-DE"/>
        </w:rPr>
        <w:t>c ASEAN và đã ti</w:t>
      </w:r>
      <w:r>
        <w:rPr>
          <w:rFonts w:ascii="Times New Roman" w:hAnsi="Times New Roman"/>
          <w:szCs w:val="28"/>
          <w:lang w:val="de-DE"/>
        </w:rPr>
        <w:t>ệ</w:t>
      </w:r>
      <w:r>
        <w:rPr>
          <w:rFonts w:ascii="Times New Roman" w:hAnsi="Times New Roman"/>
          <w:szCs w:val="28"/>
          <w:lang w:val="de-DE"/>
        </w:rPr>
        <w:t>m c</w:t>
      </w:r>
      <w:r>
        <w:rPr>
          <w:rFonts w:ascii="Times New Roman" w:hAnsi="Times New Roman"/>
          <w:szCs w:val="28"/>
          <w:lang w:val="de-DE"/>
        </w:rPr>
        <w:t>ậ</w:t>
      </w:r>
      <w:r>
        <w:rPr>
          <w:rFonts w:ascii="Times New Roman" w:hAnsi="Times New Roman"/>
          <w:szCs w:val="28"/>
          <w:lang w:val="de-DE"/>
        </w:rPr>
        <w:t>n m</w:t>
      </w:r>
      <w:r>
        <w:rPr>
          <w:rFonts w:ascii="Times New Roman" w:hAnsi="Times New Roman"/>
          <w:szCs w:val="28"/>
          <w:lang w:val="de-DE"/>
        </w:rPr>
        <w:t>ứ</w:t>
      </w:r>
      <w:r>
        <w:rPr>
          <w:rFonts w:ascii="Times New Roman" w:hAnsi="Times New Roman"/>
          <w:szCs w:val="28"/>
          <w:lang w:val="de-DE"/>
        </w:rPr>
        <w:t>c c</w:t>
      </w:r>
      <w:r>
        <w:rPr>
          <w:rFonts w:ascii="Times New Roman" w:hAnsi="Times New Roman"/>
          <w:szCs w:val="28"/>
          <w:lang w:val="de-DE"/>
        </w:rPr>
        <w:t>ủ</w:t>
      </w:r>
      <w:r>
        <w:rPr>
          <w:rFonts w:ascii="Times New Roman" w:hAnsi="Times New Roman"/>
          <w:szCs w:val="28"/>
          <w:lang w:val="de-DE"/>
        </w:rPr>
        <w:t>a các nư</w:t>
      </w:r>
      <w:r>
        <w:rPr>
          <w:rFonts w:ascii="Times New Roman" w:hAnsi="Times New Roman"/>
          <w:szCs w:val="28"/>
          <w:lang w:val="de-DE"/>
        </w:rPr>
        <w:t>ớ</w:t>
      </w:r>
      <w:r>
        <w:rPr>
          <w:rFonts w:ascii="Times New Roman" w:hAnsi="Times New Roman"/>
          <w:szCs w:val="28"/>
          <w:lang w:val="de-DE"/>
        </w:rPr>
        <w:t>c phát tri</w:t>
      </w:r>
      <w:r>
        <w:rPr>
          <w:rFonts w:ascii="Times New Roman" w:hAnsi="Times New Roman"/>
          <w:szCs w:val="28"/>
          <w:lang w:val="de-DE"/>
        </w:rPr>
        <w:t>ể</w:t>
      </w:r>
      <w:r>
        <w:rPr>
          <w:rFonts w:ascii="Times New Roman" w:hAnsi="Times New Roman"/>
          <w:szCs w:val="28"/>
          <w:lang w:val="de-DE"/>
        </w:rPr>
        <w:t xml:space="preserve">n. </w:t>
      </w:r>
      <w:r>
        <w:rPr>
          <w:rFonts w:ascii="Times New Roman" w:hAnsi="Times New Roman"/>
          <w:szCs w:val="28"/>
        </w:rPr>
        <w:t>Công tác d</w:t>
      </w:r>
      <w:r>
        <w:rPr>
          <w:rFonts w:ascii="Times New Roman" w:hAnsi="Times New Roman"/>
          <w:szCs w:val="28"/>
        </w:rPr>
        <w:t>ị</w:t>
      </w:r>
      <w:r>
        <w:rPr>
          <w:rFonts w:ascii="Times New Roman" w:hAnsi="Times New Roman"/>
          <w:szCs w:val="28"/>
        </w:rPr>
        <w:t>ch v</w:t>
      </w:r>
      <w:r>
        <w:rPr>
          <w:rFonts w:ascii="Times New Roman" w:hAnsi="Times New Roman"/>
          <w:szCs w:val="28"/>
        </w:rPr>
        <w:t>ụ</w:t>
      </w:r>
      <w:r>
        <w:rPr>
          <w:rFonts w:ascii="Times New Roman" w:hAnsi="Times New Roman"/>
          <w:szCs w:val="28"/>
        </w:rPr>
        <w:t xml:space="preserve"> khách hàng có nhi</w:t>
      </w:r>
      <w:r>
        <w:rPr>
          <w:rFonts w:ascii="Times New Roman" w:hAnsi="Times New Roman"/>
          <w:szCs w:val="28"/>
        </w:rPr>
        <w:t>ề</w:t>
      </w:r>
      <w:r>
        <w:rPr>
          <w:rFonts w:ascii="Times New Roman" w:hAnsi="Times New Roman"/>
          <w:szCs w:val="28"/>
        </w:rPr>
        <w:t>u đ</w:t>
      </w:r>
      <w:r>
        <w:rPr>
          <w:rFonts w:ascii="Times New Roman" w:hAnsi="Times New Roman"/>
          <w:szCs w:val="28"/>
        </w:rPr>
        <w:t>ổ</w:t>
      </w:r>
      <w:r>
        <w:rPr>
          <w:rFonts w:ascii="Times New Roman" w:hAnsi="Times New Roman"/>
          <w:szCs w:val="28"/>
        </w:rPr>
        <w:t>i m</w:t>
      </w:r>
      <w:r>
        <w:rPr>
          <w:rFonts w:ascii="Times New Roman" w:hAnsi="Times New Roman"/>
          <w:szCs w:val="28"/>
        </w:rPr>
        <w:t>ớ</w:t>
      </w:r>
      <w:r>
        <w:rPr>
          <w:rFonts w:ascii="Times New Roman" w:hAnsi="Times New Roman"/>
          <w:szCs w:val="28"/>
        </w:rPr>
        <w:t>i, ngày càng hi</w:t>
      </w:r>
      <w:r>
        <w:rPr>
          <w:rFonts w:ascii="Times New Roman" w:hAnsi="Times New Roman"/>
          <w:szCs w:val="28"/>
        </w:rPr>
        <w:t>ệ</w:t>
      </w:r>
      <w:r>
        <w:rPr>
          <w:rFonts w:ascii="Times New Roman" w:hAnsi="Times New Roman"/>
          <w:szCs w:val="28"/>
        </w:rPr>
        <w:t>n đ</w:t>
      </w:r>
      <w:r>
        <w:rPr>
          <w:rFonts w:ascii="Times New Roman" w:hAnsi="Times New Roman"/>
          <w:szCs w:val="28"/>
        </w:rPr>
        <w:t>ạ</w:t>
      </w:r>
      <w:r>
        <w:rPr>
          <w:rFonts w:ascii="Times New Roman" w:hAnsi="Times New Roman"/>
          <w:szCs w:val="28"/>
        </w:rPr>
        <w:t>i và thu</w:t>
      </w:r>
      <w:r>
        <w:rPr>
          <w:rFonts w:ascii="Times New Roman" w:hAnsi="Times New Roman"/>
          <w:szCs w:val="28"/>
        </w:rPr>
        <w:t>ậ</w:t>
      </w:r>
      <w:r>
        <w:rPr>
          <w:rFonts w:ascii="Times New Roman" w:hAnsi="Times New Roman"/>
          <w:szCs w:val="28"/>
        </w:rPr>
        <w:t>n ti</w:t>
      </w:r>
      <w:r>
        <w:rPr>
          <w:rFonts w:ascii="Times New Roman" w:hAnsi="Times New Roman"/>
          <w:szCs w:val="28"/>
        </w:rPr>
        <w:t>ệ</w:t>
      </w:r>
      <w:r>
        <w:rPr>
          <w:rFonts w:ascii="Times New Roman" w:hAnsi="Times New Roman"/>
          <w:szCs w:val="28"/>
        </w:rPr>
        <w:t>n</w:t>
      </w:r>
      <w:r>
        <w:rPr>
          <w:rFonts w:ascii="Times New Roman" w:hAnsi="Times New Roman"/>
          <w:szCs w:val="28"/>
        </w:rPr>
        <w:t>, các d</w:t>
      </w:r>
      <w:r>
        <w:rPr>
          <w:rFonts w:ascii="Times New Roman" w:hAnsi="Times New Roman"/>
          <w:szCs w:val="28"/>
        </w:rPr>
        <w:t>ị</w:t>
      </w:r>
      <w:r>
        <w:rPr>
          <w:rFonts w:ascii="Times New Roman" w:hAnsi="Times New Roman"/>
          <w:szCs w:val="28"/>
        </w:rPr>
        <w:t>ch v</w:t>
      </w:r>
      <w:r>
        <w:rPr>
          <w:rFonts w:ascii="Times New Roman" w:hAnsi="Times New Roman"/>
          <w:szCs w:val="28"/>
        </w:rPr>
        <w:t>ụ</w:t>
      </w:r>
      <w:r>
        <w:rPr>
          <w:rFonts w:ascii="Times New Roman" w:hAnsi="Times New Roman"/>
          <w:szCs w:val="28"/>
        </w:rPr>
        <w:t xml:space="preserve">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đã đ</w:t>
      </w:r>
      <w:r>
        <w:rPr>
          <w:rFonts w:ascii="Times New Roman" w:hAnsi="Times New Roman"/>
          <w:szCs w:val="28"/>
        </w:rPr>
        <w:t>ạ</w:t>
      </w:r>
      <w:r>
        <w:rPr>
          <w:rFonts w:ascii="Times New Roman" w:hAnsi="Times New Roman"/>
          <w:szCs w:val="28"/>
        </w:rPr>
        <w:t>t c</w:t>
      </w:r>
      <w:r>
        <w:rPr>
          <w:rFonts w:ascii="Times New Roman" w:hAnsi="Times New Roman"/>
          <w:szCs w:val="28"/>
        </w:rPr>
        <w:t>ấ</w:t>
      </w:r>
      <w:r>
        <w:rPr>
          <w:rFonts w:ascii="Times New Roman" w:hAnsi="Times New Roman"/>
          <w:szCs w:val="28"/>
        </w:rPr>
        <w:t>p đ</w:t>
      </w:r>
      <w:r>
        <w:rPr>
          <w:rFonts w:ascii="Times New Roman" w:hAnsi="Times New Roman"/>
          <w:szCs w:val="28"/>
        </w:rPr>
        <w:t>ộ</w:t>
      </w:r>
      <w:r>
        <w:rPr>
          <w:rFonts w:ascii="Times New Roman" w:hAnsi="Times New Roman"/>
          <w:szCs w:val="28"/>
        </w:rPr>
        <w:t xml:space="preserve"> 4 v</w:t>
      </w:r>
      <w:r>
        <w:rPr>
          <w:rFonts w:ascii="Times New Roman" w:hAnsi="Times New Roman"/>
          <w:szCs w:val="28"/>
        </w:rPr>
        <w:t>ề</w:t>
      </w:r>
      <w:r>
        <w:rPr>
          <w:rFonts w:ascii="Times New Roman" w:hAnsi="Times New Roman"/>
          <w:szCs w:val="28"/>
        </w:rPr>
        <w:t xml:space="preserve"> d</w:t>
      </w:r>
      <w:r>
        <w:rPr>
          <w:rFonts w:ascii="Times New Roman" w:hAnsi="Times New Roman"/>
          <w:szCs w:val="28"/>
        </w:rPr>
        <w:t>ị</w:t>
      </w:r>
      <w:r>
        <w:rPr>
          <w:rFonts w:ascii="Times New Roman" w:hAnsi="Times New Roman"/>
          <w:szCs w:val="28"/>
        </w:rPr>
        <w:t>ch v</w:t>
      </w:r>
      <w:r>
        <w:rPr>
          <w:rFonts w:ascii="Times New Roman" w:hAnsi="Times New Roman"/>
          <w:szCs w:val="28"/>
        </w:rPr>
        <w:t>ụ</w:t>
      </w:r>
      <w:r>
        <w:rPr>
          <w:rFonts w:ascii="Times New Roman" w:hAnsi="Times New Roman"/>
          <w:szCs w:val="28"/>
        </w:rPr>
        <w:t xml:space="preserve"> công tr</w:t>
      </w:r>
      <w:r>
        <w:rPr>
          <w:rFonts w:ascii="Times New Roman" w:hAnsi="Times New Roman"/>
          <w:szCs w:val="28"/>
        </w:rPr>
        <w:t>ự</w:t>
      </w:r>
      <w:r>
        <w:rPr>
          <w:rFonts w:ascii="Times New Roman" w:hAnsi="Times New Roman"/>
          <w:szCs w:val="28"/>
        </w:rPr>
        <w:t>c tuy</w:t>
      </w:r>
      <w:r>
        <w:rPr>
          <w:rFonts w:ascii="Times New Roman" w:hAnsi="Times New Roman"/>
          <w:szCs w:val="28"/>
        </w:rPr>
        <w:t>ế</w:t>
      </w:r>
      <w:r>
        <w:rPr>
          <w:rFonts w:ascii="Times New Roman" w:hAnsi="Times New Roman"/>
          <w:szCs w:val="28"/>
        </w:rPr>
        <w:t>n và đã k</w:t>
      </w:r>
      <w:r>
        <w:rPr>
          <w:rFonts w:ascii="Times New Roman" w:hAnsi="Times New Roman"/>
          <w:szCs w:val="28"/>
        </w:rPr>
        <w:t>ế</w:t>
      </w:r>
      <w:r>
        <w:rPr>
          <w:rFonts w:ascii="Times New Roman" w:hAnsi="Times New Roman"/>
          <w:szCs w:val="28"/>
        </w:rPr>
        <w:t>t n</w:t>
      </w:r>
      <w:r>
        <w:rPr>
          <w:rFonts w:ascii="Times New Roman" w:hAnsi="Times New Roman"/>
          <w:szCs w:val="28"/>
        </w:rPr>
        <w:t>ố</w:t>
      </w:r>
      <w:r>
        <w:rPr>
          <w:rFonts w:ascii="Times New Roman" w:hAnsi="Times New Roman"/>
          <w:szCs w:val="28"/>
        </w:rPr>
        <w:t>i C</w:t>
      </w:r>
      <w:r>
        <w:rPr>
          <w:rFonts w:ascii="Times New Roman" w:hAnsi="Times New Roman"/>
          <w:szCs w:val="28"/>
        </w:rPr>
        <w:t>ổ</w:t>
      </w:r>
      <w:r>
        <w:rPr>
          <w:rFonts w:ascii="Times New Roman" w:hAnsi="Times New Roman"/>
          <w:szCs w:val="28"/>
        </w:rPr>
        <w:t>ng D</w:t>
      </w:r>
      <w:r>
        <w:rPr>
          <w:rFonts w:ascii="Times New Roman" w:hAnsi="Times New Roman"/>
          <w:szCs w:val="28"/>
        </w:rPr>
        <w:t>ị</w:t>
      </w:r>
      <w:r>
        <w:rPr>
          <w:rFonts w:ascii="Times New Roman" w:hAnsi="Times New Roman"/>
          <w:szCs w:val="28"/>
        </w:rPr>
        <w:t>ch v</w:t>
      </w:r>
      <w:r>
        <w:rPr>
          <w:rFonts w:ascii="Times New Roman" w:hAnsi="Times New Roman"/>
          <w:szCs w:val="28"/>
        </w:rPr>
        <w:t>ụ</w:t>
      </w:r>
      <w:r>
        <w:rPr>
          <w:rFonts w:ascii="Times New Roman" w:hAnsi="Times New Roman"/>
          <w:szCs w:val="28"/>
        </w:rPr>
        <w:t xml:space="preserve"> công Qu</w:t>
      </w:r>
      <w:r>
        <w:rPr>
          <w:rFonts w:ascii="Times New Roman" w:hAnsi="Times New Roman"/>
          <w:szCs w:val="28"/>
        </w:rPr>
        <w:t>ố</w:t>
      </w:r>
      <w:r>
        <w:rPr>
          <w:rFonts w:ascii="Times New Roman" w:hAnsi="Times New Roman"/>
          <w:szCs w:val="28"/>
        </w:rPr>
        <w:t>c gia. Ch</w:t>
      </w:r>
      <w:r>
        <w:rPr>
          <w:rFonts w:ascii="Times New Roman" w:hAnsi="Times New Roman"/>
          <w:szCs w:val="28"/>
        </w:rPr>
        <w:t>ỉ</w:t>
      </w:r>
      <w:r>
        <w:rPr>
          <w:rFonts w:ascii="Times New Roman" w:hAnsi="Times New Roman"/>
          <w:szCs w:val="28"/>
        </w:rPr>
        <w:t xml:space="preserve"> s</w:t>
      </w:r>
      <w:r>
        <w:rPr>
          <w:rFonts w:ascii="Times New Roman" w:hAnsi="Times New Roman"/>
          <w:szCs w:val="28"/>
        </w:rPr>
        <w:t>ố</w:t>
      </w:r>
      <w:r>
        <w:rPr>
          <w:rFonts w:ascii="Times New Roman" w:hAnsi="Times New Roman"/>
          <w:szCs w:val="28"/>
        </w:rPr>
        <w:t xml:space="preserve"> ti</w:t>
      </w:r>
      <w:r>
        <w:rPr>
          <w:rFonts w:ascii="Times New Roman" w:hAnsi="Times New Roman"/>
          <w:szCs w:val="28"/>
        </w:rPr>
        <w:t>ế</w:t>
      </w:r>
      <w:r>
        <w:rPr>
          <w:rFonts w:ascii="Times New Roman" w:hAnsi="Times New Roman"/>
          <w:szCs w:val="28"/>
        </w:rPr>
        <w:t>p c</w:t>
      </w:r>
      <w:r>
        <w:rPr>
          <w:rFonts w:ascii="Times New Roman" w:hAnsi="Times New Roman"/>
          <w:szCs w:val="28"/>
        </w:rPr>
        <w:t>ậ</w:t>
      </w:r>
      <w:r>
        <w:rPr>
          <w:rFonts w:ascii="Times New Roman" w:hAnsi="Times New Roman"/>
          <w:szCs w:val="28"/>
        </w:rPr>
        <w:t>n đi</w:t>
      </w:r>
      <w:r>
        <w:rPr>
          <w:rFonts w:ascii="Times New Roman" w:hAnsi="Times New Roman"/>
          <w:szCs w:val="28"/>
        </w:rPr>
        <w:t>ệ</w:t>
      </w:r>
      <w:r>
        <w:rPr>
          <w:rFonts w:ascii="Times New Roman" w:hAnsi="Times New Roman"/>
          <w:szCs w:val="28"/>
        </w:rPr>
        <w:t>n năng có bư</w:t>
      </w:r>
      <w:r>
        <w:rPr>
          <w:rFonts w:ascii="Times New Roman" w:hAnsi="Times New Roman"/>
          <w:szCs w:val="28"/>
        </w:rPr>
        <w:t>ớ</w:t>
      </w:r>
      <w:r>
        <w:rPr>
          <w:rFonts w:ascii="Times New Roman" w:hAnsi="Times New Roman"/>
          <w:szCs w:val="28"/>
        </w:rPr>
        <w:t>c ti</w:t>
      </w:r>
      <w:r>
        <w:rPr>
          <w:rFonts w:ascii="Times New Roman" w:hAnsi="Times New Roman"/>
          <w:szCs w:val="28"/>
        </w:rPr>
        <w:t>ế</w:t>
      </w:r>
      <w:r>
        <w:rPr>
          <w:rFonts w:ascii="Times New Roman" w:hAnsi="Times New Roman"/>
          <w:szCs w:val="28"/>
        </w:rPr>
        <w:t>n vư</w:t>
      </w:r>
      <w:r>
        <w:rPr>
          <w:rFonts w:ascii="Times New Roman" w:hAnsi="Times New Roman"/>
          <w:szCs w:val="28"/>
        </w:rPr>
        <w:t>ợ</w:t>
      </w:r>
      <w:r>
        <w:rPr>
          <w:rFonts w:ascii="Times New Roman" w:hAnsi="Times New Roman"/>
          <w:szCs w:val="28"/>
        </w:rPr>
        <w:t>t b</w:t>
      </w:r>
      <w:r>
        <w:rPr>
          <w:rFonts w:ascii="Times New Roman" w:hAnsi="Times New Roman"/>
          <w:szCs w:val="28"/>
        </w:rPr>
        <w:t>ậ</w:t>
      </w:r>
      <w:r>
        <w:rPr>
          <w:rFonts w:ascii="Times New Roman" w:hAnsi="Times New Roman"/>
          <w:szCs w:val="28"/>
        </w:rPr>
        <w:t>c</w:t>
      </w:r>
      <w:r>
        <w:rPr>
          <w:rFonts w:ascii="Times New Roman" w:hAnsi="Times New Roman"/>
          <w:szCs w:val="28"/>
          <w:lang w:val="vi-VN"/>
        </w:rPr>
        <w:t>, x</w:t>
      </w:r>
      <w:r>
        <w:rPr>
          <w:rFonts w:ascii="Times New Roman" w:hAnsi="Times New Roman"/>
          <w:szCs w:val="28"/>
          <w:lang w:val="vi-VN"/>
        </w:rPr>
        <w:t>ế</w:t>
      </w:r>
      <w:r>
        <w:rPr>
          <w:rFonts w:ascii="Times New Roman" w:hAnsi="Times New Roman"/>
          <w:szCs w:val="28"/>
          <w:lang w:val="vi-VN"/>
        </w:rPr>
        <w:t>p th</w:t>
      </w:r>
      <w:r>
        <w:rPr>
          <w:rFonts w:ascii="Times New Roman" w:hAnsi="Times New Roman"/>
          <w:szCs w:val="28"/>
          <w:lang w:val="vi-VN"/>
        </w:rPr>
        <w:t>ứ</w:t>
      </w:r>
      <w:r>
        <w:rPr>
          <w:rFonts w:ascii="Times New Roman" w:hAnsi="Times New Roman"/>
          <w:szCs w:val="28"/>
          <w:lang w:val="vi-VN"/>
        </w:rPr>
        <w:t xml:space="preserve"> 27/190 qu</w:t>
      </w:r>
      <w:r>
        <w:rPr>
          <w:rFonts w:ascii="Times New Roman" w:hAnsi="Times New Roman"/>
          <w:szCs w:val="28"/>
          <w:lang w:val="vi-VN"/>
        </w:rPr>
        <w:t>ố</w:t>
      </w:r>
      <w:r>
        <w:rPr>
          <w:rFonts w:ascii="Times New Roman" w:hAnsi="Times New Roman"/>
          <w:szCs w:val="28"/>
          <w:lang w:val="vi-VN"/>
        </w:rPr>
        <w:t>c gia,</w:t>
      </w:r>
      <w:r>
        <w:rPr>
          <w:rFonts w:ascii="Times New Roman" w:hAnsi="Times New Roman"/>
          <w:szCs w:val="28"/>
        </w:rPr>
        <w:t xml:space="preserve"> góp ph</w:t>
      </w:r>
      <w:r>
        <w:rPr>
          <w:rFonts w:ascii="Times New Roman" w:hAnsi="Times New Roman"/>
          <w:szCs w:val="28"/>
        </w:rPr>
        <w:t>ầ</w:t>
      </w:r>
      <w:r>
        <w:rPr>
          <w:rFonts w:ascii="Times New Roman" w:hAnsi="Times New Roman"/>
          <w:szCs w:val="28"/>
        </w:rPr>
        <w:t>n đáng k</w:t>
      </w:r>
      <w:r>
        <w:rPr>
          <w:rFonts w:ascii="Times New Roman" w:hAnsi="Times New Roman"/>
          <w:szCs w:val="28"/>
        </w:rPr>
        <w:t>ể</w:t>
      </w:r>
      <w:r>
        <w:rPr>
          <w:rFonts w:ascii="Times New Roman" w:hAnsi="Times New Roman"/>
          <w:szCs w:val="28"/>
        </w:rPr>
        <w:t xml:space="preserve"> trong vi</w:t>
      </w:r>
      <w:r>
        <w:rPr>
          <w:rFonts w:ascii="Times New Roman" w:hAnsi="Times New Roman"/>
          <w:szCs w:val="28"/>
        </w:rPr>
        <w:t>ệ</w:t>
      </w:r>
      <w:r>
        <w:rPr>
          <w:rFonts w:ascii="Times New Roman" w:hAnsi="Times New Roman"/>
          <w:szCs w:val="28"/>
        </w:rPr>
        <w:t>c c</w:t>
      </w:r>
      <w:r>
        <w:rPr>
          <w:rFonts w:ascii="Times New Roman" w:hAnsi="Times New Roman"/>
          <w:szCs w:val="28"/>
        </w:rPr>
        <w:t>ả</w:t>
      </w:r>
      <w:r>
        <w:rPr>
          <w:rFonts w:ascii="Times New Roman" w:hAnsi="Times New Roman"/>
          <w:szCs w:val="28"/>
        </w:rPr>
        <w:t>i thi</w:t>
      </w:r>
      <w:r>
        <w:rPr>
          <w:rFonts w:ascii="Times New Roman" w:hAnsi="Times New Roman"/>
          <w:szCs w:val="28"/>
        </w:rPr>
        <w:t>ệ</w:t>
      </w:r>
      <w:r>
        <w:rPr>
          <w:rFonts w:ascii="Times New Roman" w:hAnsi="Times New Roman"/>
          <w:szCs w:val="28"/>
        </w:rPr>
        <w:t>n môi trư</w:t>
      </w:r>
      <w:r>
        <w:rPr>
          <w:rFonts w:ascii="Times New Roman" w:hAnsi="Times New Roman"/>
          <w:szCs w:val="28"/>
        </w:rPr>
        <w:t>ờ</w:t>
      </w:r>
      <w:r>
        <w:rPr>
          <w:rFonts w:ascii="Times New Roman" w:hAnsi="Times New Roman"/>
          <w:szCs w:val="28"/>
        </w:rPr>
        <w:t>ng kinh doanh và nâng cao nă</w:t>
      </w:r>
      <w:r>
        <w:rPr>
          <w:rFonts w:ascii="Times New Roman" w:hAnsi="Times New Roman"/>
          <w:szCs w:val="28"/>
        </w:rPr>
        <w:t>ng l</w:t>
      </w:r>
      <w:r>
        <w:rPr>
          <w:rFonts w:ascii="Times New Roman" w:hAnsi="Times New Roman"/>
          <w:szCs w:val="28"/>
        </w:rPr>
        <w:t>ự</w:t>
      </w:r>
      <w:r>
        <w:rPr>
          <w:rFonts w:ascii="Times New Roman" w:hAnsi="Times New Roman"/>
          <w:szCs w:val="28"/>
        </w:rPr>
        <w:t>c c</w:t>
      </w:r>
      <w:r>
        <w:rPr>
          <w:rFonts w:ascii="Times New Roman" w:hAnsi="Times New Roman"/>
          <w:szCs w:val="28"/>
        </w:rPr>
        <w:t>ạ</w:t>
      </w:r>
      <w:r>
        <w:rPr>
          <w:rFonts w:ascii="Times New Roman" w:hAnsi="Times New Roman"/>
          <w:szCs w:val="28"/>
        </w:rPr>
        <w:t>nh tranh Qu</w:t>
      </w:r>
      <w:r>
        <w:rPr>
          <w:rFonts w:ascii="Times New Roman" w:hAnsi="Times New Roman"/>
          <w:szCs w:val="28"/>
        </w:rPr>
        <w:t>ố</w:t>
      </w:r>
      <w:r>
        <w:rPr>
          <w:rFonts w:ascii="Times New Roman" w:hAnsi="Times New Roman"/>
          <w:szCs w:val="28"/>
        </w:rPr>
        <w:t xml:space="preserve">c gia. </w:t>
      </w:r>
    </w:p>
    <w:p w:rsidR="0078690D" w:rsidRDefault="003C740B">
      <w:pPr>
        <w:spacing w:before="40" w:after="40"/>
        <w:ind w:firstLine="567"/>
        <w:jc w:val="both"/>
        <w:rPr>
          <w:rFonts w:ascii="Times New Roman" w:hAnsi="Times New Roman"/>
          <w:szCs w:val="28"/>
        </w:rPr>
      </w:pPr>
      <w:r>
        <w:rPr>
          <w:rFonts w:ascii="Times New Roman" w:hAnsi="Times New Roman"/>
          <w:szCs w:val="28"/>
        </w:rPr>
        <w:t>V</w:t>
      </w:r>
      <w:r>
        <w:rPr>
          <w:rFonts w:ascii="Times New Roman" w:hAnsi="Times New Roman"/>
          <w:szCs w:val="28"/>
        </w:rPr>
        <w:t>ớ</w:t>
      </w:r>
      <w:r>
        <w:rPr>
          <w:rFonts w:ascii="Times New Roman" w:hAnsi="Times New Roman"/>
          <w:szCs w:val="28"/>
        </w:rPr>
        <w:t>i nh</w:t>
      </w:r>
      <w:r>
        <w:rPr>
          <w:rFonts w:ascii="Times New Roman" w:hAnsi="Times New Roman"/>
          <w:szCs w:val="28"/>
        </w:rPr>
        <w:t>ữ</w:t>
      </w:r>
      <w:r>
        <w:rPr>
          <w:rFonts w:ascii="Times New Roman" w:hAnsi="Times New Roman"/>
          <w:szCs w:val="28"/>
        </w:rPr>
        <w:t>ng thành tích đ</w:t>
      </w:r>
      <w:r>
        <w:rPr>
          <w:rFonts w:ascii="Times New Roman" w:hAnsi="Times New Roman"/>
          <w:szCs w:val="28"/>
        </w:rPr>
        <w:t>ặ</w:t>
      </w:r>
      <w:r>
        <w:rPr>
          <w:rFonts w:ascii="Times New Roman" w:hAnsi="Times New Roman"/>
          <w:szCs w:val="28"/>
        </w:rPr>
        <w:t>c bi</w:t>
      </w:r>
      <w:r>
        <w:rPr>
          <w:rFonts w:ascii="Times New Roman" w:hAnsi="Times New Roman"/>
          <w:szCs w:val="28"/>
        </w:rPr>
        <w:t>ệ</w:t>
      </w:r>
      <w:r>
        <w:rPr>
          <w:rFonts w:ascii="Times New Roman" w:hAnsi="Times New Roman"/>
          <w:szCs w:val="28"/>
        </w:rPr>
        <w:t>t xu</w:t>
      </w:r>
      <w:r>
        <w:rPr>
          <w:rFonts w:ascii="Times New Roman" w:hAnsi="Times New Roman"/>
          <w:szCs w:val="28"/>
        </w:rPr>
        <w:t>ấ</w:t>
      </w:r>
      <w:r>
        <w:rPr>
          <w:rFonts w:ascii="Times New Roman" w:hAnsi="Times New Roman"/>
          <w:szCs w:val="28"/>
        </w:rPr>
        <w:t>t s</w:t>
      </w:r>
      <w:r>
        <w:rPr>
          <w:rFonts w:ascii="Times New Roman" w:hAnsi="Times New Roman"/>
          <w:szCs w:val="28"/>
        </w:rPr>
        <w:t>ắ</w:t>
      </w:r>
      <w:r>
        <w:rPr>
          <w:rFonts w:ascii="Times New Roman" w:hAnsi="Times New Roman"/>
          <w:szCs w:val="28"/>
        </w:rPr>
        <w:t>c trong lao đ</w:t>
      </w:r>
      <w:r>
        <w:rPr>
          <w:rFonts w:ascii="Times New Roman" w:hAnsi="Times New Roman"/>
          <w:szCs w:val="28"/>
        </w:rPr>
        <w:t>ộ</w:t>
      </w:r>
      <w:r>
        <w:rPr>
          <w:rFonts w:ascii="Times New Roman" w:hAnsi="Times New Roman"/>
          <w:szCs w:val="28"/>
        </w:rPr>
        <w:t>ng, sáng t</w:t>
      </w:r>
      <w:r>
        <w:rPr>
          <w:rFonts w:ascii="Times New Roman" w:hAnsi="Times New Roman"/>
          <w:szCs w:val="28"/>
        </w:rPr>
        <w:t>ạ</w:t>
      </w:r>
      <w:r>
        <w:rPr>
          <w:rFonts w:ascii="Times New Roman" w:hAnsi="Times New Roman"/>
          <w:szCs w:val="28"/>
        </w:rPr>
        <w:t>o t</w:t>
      </w:r>
      <w:r>
        <w:rPr>
          <w:rFonts w:ascii="Times New Roman" w:hAnsi="Times New Roman"/>
          <w:szCs w:val="28"/>
        </w:rPr>
        <w:t>ừ</w:t>
      </w:r>
      <w:r>
        <w:rPr>
          <w:rFonts w:ascii="Times New Roman" w:hAnsi="Times New Roman"/>
          <w:szCs w:val="28"/>
        </w:rPr>
        <w:t xml:space="preserve"> năm 2009 đ</w:t>
      </w:r>
      <w:r>
        <w:rPr>
          <w:rFonts w:ascii="Times New Roman" w:hAnsi="Times New Roman"/>
          <w:szCs w:val="28"/>
        </w:rPr>
        <w:t>ế</w:t>
      </w:r>
      <w:r>
        <w:rPr>
          <w:rFonts w:ascii="Times New Roman" w:hAnsi="Times New Roman"/>
          <w:szCs w:val="28"/>
        </w:rPr>
        <w:t>n năm 2019, góp ph</w:t>
      </w:r>
      <w:r>
        <w:rPr>
          <w:rFonts w:ascii="Times New Roman" w:hAnsi="Times New Roman"/>
          <w:szCs w:val="28"/>
        </w:rPr>
        <w:t>ầ</w:t>
      </w:r>
      <w:r>
        <w:rPr>
          <w:rFonts w:ascii="Times New Roman" w:hAnsi="Times New Roman"/>
          <w:szCs w:val="28"/>
        </w:rPr>
        <w:t>n vào s</w:t>
      </w:r>
      <w:r>
        <w:rPr>
          <w:rFonts w:ascii="Times New Roman" w:hAnsi="Times New Roman"/>
          <w:szCs w:val="28"/>
        </w:rPr>
        <w:t>ự</w:t>
      </w:r>
      <w:r>
        <w:rPr>
          <w:rFonts w:ascii="Times New Roman" w:hAnsi="Times New Roman"/>
          <w:szCs w:val="28"/>
        </w:rPr>
        <w:t xml:space="preserve"> nghi</w:t>
      </w:r>
      <w:r>
        <w:rPr>
          <w:rFonts w:ascii="Times New Roman" w:hAnsi="Times New Roman"/>
          <w:szCs w:val="28"/>
        </w:rPr>
        <w:t>ệ</w:t>
      </w:r>
      <w:r>
        <w:rPr>
          <w:rFonts w:ascii="Times New Roman" w:hAnsi="Times New Roman"/>
          <w:szCs w:val="28"/>
        </w:rPr>
        <w:t>p xây d</w:t>
      </w:r>
      <w:r>
        <w:rPr>
          <w:rFonts w:ascii="Times New Roman" w:hAnsi="Times New Roman"/>
          <w:szCs w:val="28"/>
        </w:rPr>
        <w:t>ự</w:t>
      </w:r>
      <w:r>
        <w:rPr>
          <w:rFonts w:ascii="Times New Roman" w:hAnsi="Times New Roman"/>
          <w:szCs w:val="28"/>
        </w:rPr>
        <w:t>ng CNXH và b</w:t>
      </w:r>
      <w:r>
        <w:rPr>
          <w:rFonts w:ascii="Times New Roman" w:hAnsi="Times New Roman"/>
          <w:szCs w:val="28"/>
        </w:rPr>
        <w:t>ả</w:t>
      </w:r>
      <w:r>
        <w:rPr>
          <w:rFonts w:ascii="Times New Roman" w:hAnsi="Times New Roman"/>
          <w:szCs w:val="28"/>
        </w:rPr>
        <w:t>o v</w:t>
      </w:r>
      <w:r>
        <w:rPr>
          <w:rFonts w:ascii="Times New Roman" w:hAnsi="Times New Roman"/>
          <w:szCs w:val="28"/>
        </w:rPr>
        <w:t>ệ</w:t>
      </w:r>
      <w:r>
        <w:rPr>
          <w:rFonts w:ascii="Times New Roman" w:hAnsi="Times New Roman"/>
          <w:szCs w:val="28"/>
        </w:rPr>
        <w:t xml:space="preserve"> T</w:t>
      </w:r>
      <w:r>
        <w:rPr>
          <w:rFonts w:ascii="Times New Roman" w:hAnsi="Times New Roman"/>
          <w:szCs w:val="28"/>
        </w:rPr>
        <w:t>ổ</w:t>
      </w:r>
      <w:r>
        <w:rPr>
          <w:rFonts w:ascii="Times New Roman" w:hAnsi="Times New Roman"/>
          <w:szCs w:val="28"/>
        </w:rPr>
        <w:t xml:space="preserve"> qu</w:t>
      </w:r>
      <w:r>
        <w:rPr>
          <w:rFonts w:ascii="Times New Roman" w:hAnsi="Times New Roman"/>
          <w:szCs w:val="28"/>
        </w:rPr>
        <w:t>ố</w:t>
      </w:r>
      <w:r>
        <w:rPr>
          <w:rFonts w:ascii="Times New Roman" w:hAnsi="Times New Roman"/>
          <w:szCs w:val="28"/>
        </w:rPr>
        <w:t>c, T</w:t>
      </w:r>
      <w:r>
        <w:rPr>
          <w:rFonts w:ascii="Times New Roman" w:hAnsi="Times New Roman"/>
          <w:szCs w:val="28"/>
        </w:rPr>
        <w:t>ậ</w:t>
      </w:r>
      <w:r>
        <w:rPr>
          <w:rFonts w:ascii="Times New Roman" w:hAnsi="Times New Roman"/>
          <w:szCs w:val="28"/>
        </w:rPr>
        <w:t>p đoàn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(EVN) vinh d</w:t>
      </w:r>
      <w:r>
        <w:rPr>
          <w:rFonts w:ascii="Times New Roman" w:hAnsi="Times New Roman"/>
          <w:szCs w:val="28"/>
        </w:rPr>
        <w:t>ự</w:t>
      </w:r>
      <w:r>
        <w:rPr>
          <w:rFonts w:ascii="Times New Roman" w:hAnsi="Times New Roman"/>
          <w:szCs w:val="28"/>
        </w:rPr>
        <w:t xml:space="preserve"> đư</w:t>
      </w:r>
      <w:r>
        <w:rPr>
          <w:rFonts w:ascii="Times New Roman" w:hAnsi="Times New Roman"/>
          <w:szCs w:val="28"/>
        </w:rPr>
        <w:t>ợ</w:t>
      </w:r>
      <w:r>
        <w:rPr>
          <w:rFonts w:ascii="Times New Roman" w:hAnsi="Times New Roman"/>
          <w:szCs w:val="28"/>
        </w:rPr>
        <w:t>c Ch</w:t>
      </w:r>
      <w:r>
        <w:rPr>
          <w:rFonts w:ascii="Times New Roman" w:hAnsi="Times New Roman"/>
          <w:szCs w:val="28"/>
        </w:rPr>
        <w:t>ủ</w:t>
      </w:r>
      <w:r>
        <w:rPr>
          <w:rFonts w:ascii="Times New Roman" w:hAnsi="Times New Roman"/>
          <w:szCs w:val="28"/>
        </w:rPr>
        <w:t xml:space="preserve"> t</w:t>
      </w:r>
      <w:r>
        <w:rPr>
          <w:rFonts w:ascii="Times New Roman" w:hAnsi="Times New Roman"/>
          <w:szCs w:val="28"/>
        </w:rPr>
        <w:t>ị</w:t>
      </w:r>
      <w:r>
        <w:rPr>
          <w:rFonts w:ascii="Times New Roman" w:hAnsi="Times New Roman"/>
          <w:szCs w:val="28"/>
        </w:rPr>
        <w:t>ch nư</w:t>
      </w:r>
      <w:r>
        <w:rPr>
          <w:rFonts w:ascii="Times New Roman" w:hAnsi="Times New Roman"/>
          <w:szCs w:val="28"/>
        </w:rPr>
        <w:t>ớ</w:t>
      </w:r>
      <w:r>
        <w:rPr>
          <w:rFonts w:ascii="Times New Roman" w:hAnsi="Times New Roman"/>
          <w:szCs w:val="28"/>
        </w:rPr>
        <w:t>c CHXHCN Vi</w:t>
      </w:r>
      <w:r>
        <w:rPr>
          <w:rFonts w:ascii="Times New Roman" w:hAnsi="Times New Roman"/>
          <w:szCs w:val="28"/>
        </w:rPr>
        <w:t>ệ</w:t>
      </w:r>
      <w:r>
        <w:rPr>
          <w:rFonts w:ascii="Times New Roman" w:hAnsi="Times New Roman"/>
          <w:szCs w:val="28"/>
        </w:rPr>
        <w:t>t Nam phong</w:t>
      </w:r>
      <w:r>
        <w:rPr>
          <w:rFonts w:ascii="Times New Roman" w:hAnsi="Times New Roman"/>
          <w:szCs w:val="28"/>
        </w:rPr>
        <w:t xml:space="preserve"> t</w:t>
      </w:r>
      <w:r>
        <w:rPr>
          <w:rFonts w:ascii="Times New Roman" w:hAnsi="Times New Roman"/>
          <w:szCs w:val="28"/>
        </w:rPr>
        <w:t>ặ</w:t>
      </w:r>
      <w:r>
        <w:rPr>
          <w:rFonts w:ascii="Times New Roman" w:hAnsi="Times New Roman"/>
          <w:szCs w:val="28"/>
        </w:rPr>
        <w:t>ng danh hi</w:t>
      </w:r>
      <w:r>
        <w:rPr>
          <w:rFonts w:ascii="Times New Roman" w:hAnsi="Times New Roman"/>
          <w:szCs w:val="28"/>
        </w:rPr>
        <w:t>ệ</w:t>
      </w:r>
      <w:r>
        <w:rPr>
          <w:rFonts w:ascii="Times New Roman" w:hAnsi="Times New Roman"/>
          <w:szCs w:val="28"/>
        </w:rPr>
        <w:t>u “Anh hùng Lao đ</w:t>
      </w:r>
      <w:r>
        <w:rPr>
          <w:rFonts w:ascii="Times New Roman" w:hAnsi="Times New Roman"/>
          <w:szCs w:val="28"/>
        </w:rPr>
        <w:t>ộ</w:t>
      </w:r>
      <w:r>
        <w:rPr>
          <w:rFonts w:ascii="Times New Roman" w:hAnsi="Times New Roman"/>
          <w:szCs w:val="28"/>
        </w:rPr>
        <w:t>ng” th</w:t>
      </w:r>
      <w:r>
        <w:rPr>
          <w:rFonts w:ascii="Times New Roman" w:hAnsi="Times New Roman"/>
          <w:szCs w:val="28"/>
        </w:rPr>
        <w:t>ờ</w:t>
      </w:r>
      <w:r>
        <w:rPr>
          <w:rFonts w:ascii="Times New Roman" w:hAnsi="Times New Roman"/>
          <w:szCs w:val="28"/>
        </w:rPr>
        <w:t>i k</w:t>
      </w:r>
      <w:r>
        <w:rPr>
          <w:rFonts w:ascii="Times New Roman" w:hAnsi="Times New Roman"/>
          <w:szCs w:val="28"/>
        </w:rPr>
        <w:t>ỳ</w:t>
      </w:r>
      <w:r>
        <w:rPr>
          <w:rFonts w:ascii="Times New Roman" w:hAnsi="Times New Roman"/>
          <w:szCs w:val="28"/>
        </w:rPr>
        <w:t xml:space="preserve"> đ</w:t>
      </w:r>
      <w:r>
        <w:rPr>
          <w:rFonts w:ascii="Times New Roman" w:hAnsi="Times New Roman"/>
          <w:szCs w:val="28"/>
        </w:rPr>
        <w:t>ổ</w:t>
      </w:r>
      <w:r>
        <w:rPr>
          <w:rFonts w:ascii="Times New Roman" w:hAnsi="Times New Roman"/>
          <w:szCs w:val="28"/>
        </w:rPr>
        <w:t>i m</w:t>
      </w:r>
      <w:r>
        <w:rPr>
          <w:rFonts w:ascii="Times New Roman" w:hAnsi="Times New Roman"/>
          <w:szCs w:val="28"/>
        </w:rPr>
        <w:t>ớ</w:t>
      </w:r>
      <w:r>
        <w:rPr>
          <w:rFonts w:ascii="Times New Roman" w:hAnsi="Times New Roman"/>
          <w:szCs w:val="28"/>
        </w:rPr>
        <w:t>i. Đây là ni</w:t>
      </w:r>
      <w:r>
        <w:rPr>
          <w:rFonts w:ascii="Times New Roman" w:hAnsi="Times New Roman"/>
          <w:szCs w:val="28"/>
        </w:rPr>
        <w:t>ề</w:t>
      </w:r>
      <w:r>
        <w:rPr>
          <w:rFonts w:ascii="Times New Roman" w:hAnsi="Times New Roman"/>
          <w:szCs w:val="28"/>
        </w:rPr>
        <w:t>m vinh d</w:t>
      </w:r>
      <w:r>
        <w:rPr>
          <w:rFonts w:ascii="Times New Roman" w:hAnsi="Times New Roman"/>
          <w:szCs w:val="28"/>
        </w:rPr>
        <w:t>ự</w:t>
      </w:r>
      <w:r>
        <w:rPr>
          <w:rFonts w:ascii="Times New Roman" w:hAnsi="Times New Roman"/>
          <w:szCs w:val="28"/>
        </w:rPr>
        <w:t>, t</w:t>
      </w:r>
      <w:r>
        <w:rPr>
          <w:rFonts w:ascii="Times New Roman" w:hAnsi="Times New Roman"/>
          <w:szCs w:val="28"/>
        </w:rPr>
        <w:t>ự</w:t>
      </w:r>
      <w:r>
        <w:rPr>
          <w:rFonts w:ascii="Times New Roman" w:hAnsi="Times New Roman"/>
          <w:szCs w:val="28"/>
        </w:rPr>
        <w:t xml:space="preserve"> hào, là ngu</w:t>
      </w:r>
      <w:r>
        <w:rPr>
          <w:rFonts w:ascii="Times New Roman" w:hAnsi="Times New Roman"/>
          <w:szCs w:val="28"/>
        </w:rPr>
        <w:t>ồ</w:t>
      </w:r>
      <w:r>
        <w:rPr>
          <w:rFonts w:ascii="Times New Roman" w:hAnsi="Times New Roman"/>
          <w:szCs w:val="28"/>
        </w:rPr>
        <w:t>n c</w:t>
      </w:r>
      <w:r>
        <w:rPr>
          <w:rFonts w:ascii="Times New Roman" w:hAnsi="Times New Roman"/>
          <w:szCs w:val="28"/>
        </w:rPr>
        <w:t>ổ</w:t>
      </w:r>
      <w:r>
        <w:rPr>
          <w:rFonts w:ascii="Times New Roman" w:hAnsi="Times New Roman"/>
          <w:szCs w:val="28"/>
        </w:rPr>
        <w:t xml:space="preserve"> vũ đ</w:t>
      </w:r>
      <w:r>
        <w:rPr>
          <w:rFonts w:ascii="Times New Roman" w:hAnsi="Times New Roman"/>
          <w:szCs w:val="28"/>
        </w:rPr>
        <w:t>ộ</w:t>
      </w:r>
      <w:r>
        <w:rPr>
          <w:rFonts w:ascii="Times New Roman" w:hAnsi="Times New Roman"/>
          <w:szCs w:val="28"/>
        </w:rPr>
        <w:t>ng viên h</w:t>
      </w:r>
      <w:r>
        <w:rPr>
          <w:rFonts w:ascii="Times New Roman" w:hAnsi="Times New Roman"/>
          <w:szCs w:val="28"/>
        </w:rPr>
        <w:t>ế</w:t>
      </w:r>
      <w:r>
        <w:rPr>
          <w:rFonts w:ascii="Times New Roman" w:hAnsi="Times New Roman"/>
          <w:szCs w:val="28"/>
        </w:rPr>
        <w:t>t s</w:t>
      </w:r>
      <w:r>
        <w:rPr>
          <w:rFonts w:ascii="Times New Roman" w:hAnsi="Times New Roman"/>
          <w:szCs w:val="28"/>
        </w:rPr>
        <w:t>ứ</w:t>
      </w:r>
      <w:r>
        <w:rPr>
          <w:rFonts w:ascii="Times New Roman" w:hAnsi="Times New Roman"/>
          <w:szCs w:val="28"/>
        </w:rPr>
        <w:t>c to l</w:t>
      </w:r>
      <w:r>
        <w:rPr>
          <w:rFonts w:ascii="Times New Roman" w:hAnsi="Times New Roman"/>
          <w:szCs w:val="28"/>
        </w:rPr>
        <w:t>ớ</w:t>
      </w:r>
      <w:r>
        <w:rPr>
          <w:rFonts w:ascii="Times New Roman" w:hAnsi="Times New Roman"/>
          <w:szCs w:val="28"/>
        </w:rPr>
        <w:t>n đ</w:t>
      </w:r>
      <w:r>
        <w:rPr>
          <w:rFonts w:ascii="Times New Roman" w:hAnsi="Times New Roman"/>
          <w:szCs w:val="28"/>
        </w:rPr>
        <w:t>ố</w:t>
      </w:r>
      <w:r>
        <w:rPr>
          <w:rFonts w:ascii="Times New Roman" w:hAnsi="Times New Roman"/>
          <w:szCs w:val="28"/>
        </w:rPr>
        <w:t>i v</w:t>
      </w:r>
      <w:r>
        <w:rPr>
          <w:rFonts w:ascii="Times New Roman" w:hAnsi="Times New Roman"/>
          <w:szCs w:val="28"/>
        </w:rPr>
        <w:t>ớ</w:t>
      </w:r>
      <w:r>
        <w:rPr>
          <w:rFonts w:ascii="Times New Roman" w:hAnsi="Times New Roman"/>
          <w:szCs w:val="28"/>
        </w:rPr>
        <w:t>i hàng v</w:t>
      </w:r>
      <w:r>
        <w:rPr>
          <w:rFonts w:ascii="Times New Roman" w:hAnsi="Times New Roman"/>
          <w:szCs w:val="28"/>
        </w:rPr>
        <w:t>ạ</w:t>
      </w:r>
      <w:r>
        <w:rPr>
          <w:rFonts w:ascii="Times New Roman" w:hAnsi="Times New Roman"/>
          <w:szCs w:val="28"/>
        </w:rPr>
        <w:t>n cán b</w:t>
      </w:r>
      <w:r>
        <w:rPr>
          <w:rFonts w:ascii="Times New Roman" w:hAnsi="Times New Roman"/>
          <w:szCs w:val="28"/>
        </w:rPr>
        <w:t>ộ</w:t>
      </w:r>
      <w:r>
        <w:rPr>
          <w:rFonts w:ascii="Times New Roman" w:hAnsi="Times New Roman"/>
          <w:szCs w:val="28"/>
        </w:rPr>
        <w:t xml:space="preserve"> nhân viên và ngư</w:t>
      </w:r>
      <w:r>
        <w:rPr>
          <w:rFonts w:ascii="Times New Roman" w:hAnsi="Times New Roman"/>
          <w:szCs w:val="28"/>
        </w:rPr>
        <w:t>ờ</w:t>
      </w:r>
      <w:r>
        <w:rPr>
          <w:rFonts w:ascii="Times New Roman" w:hAnsi="Times New Roman"/>
          <w:szCs w:val="28"/>
        </w:rPr>
        <w:t>i lao đ</w:t>
      </w:r>
      <w:r>
        <w:rPr>
          <w:rFonts w:ascii="Times New Roman" w:hAnsi="Times New Roman"/>
          <w:szCs w:val="28"/>
        </w:rPr>
        <w:t>ộ</w:t>
      </w:r>
      <w:r>
        <w:rPr>
          <w:rFonts w:ascii="Times New Roman" w:hAnsi="Times New Roman"/>
          <w:szCs w:val="28"/>
        </w:rPr>
        <w:t>ng trong toàn T</w:t>
      </w:r>
      <w:r>
        <w:rPr>
          <w:rFonts w:ascii="Times New Roman" w:hAnsi="Times New Roman"/>
          <w:szCs w:val="28"/>
        </w:rPr>
        <w:t>ậ</w:t>
      </w:r>
      <w:r>
        <w:rPr>
          <w:rFonts w:ascii="Times New Roman" w:hAnsi="Times New Roman"/>
          <w:szCs w:val="28"/>
        </w:rPr>
        <w:t>p đoàn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là đ</w:t>
      </w:r>
      <w:r>
        <w:rPr>
          <w:rFonts w:ascii="Times New Roman" w:hAnsi="Times New Roman"/>
          <w:szCs w:val="28"/>
        </w:rPr>
        <w:t>ộ</w:t>
      </w:r>
      <w:r>
        <w:rPr>
          <w:rFonts w:ascii="Times New Roman" w:hAnsi="Times New Roman"/>
          <w:szCs w:val="28"/>
        </w:rPr>
        <w:t>ng l</w:t>
      </w:r>
      <w:r>
        <w:rPr>
          <w:rFonts w:ascii="Times New Roman" w:hAnsi="Times New Roman"/>
          <w:szCs w:val="28"/>
        </w:rPr>
        <w:t>ự</w:t>
      </w:r>
      <w:r>
        <w:rPr>
          <w:rFonts w:ascii="Times New Roman" w:hAnsi="Times New Roman"/>
          <w:szCs w:val="28"/>
        </w:rPr>
        <w:t>c đ</w:t>
      </w:r>
      <w:r>
        <w:rPr>
          <w:rFonts w:ascii="Times New Roman" w:hAnsi="Times New Roman"/>
          <w:szCs w:val="28"/>
        </w:rPr>
        <w:t>ể</w:t>
      </w:r>
      <w:r>
        <w:rPr>
          <w:rFonts w:ascii="Times New Roman" w:hAnsi="Times New Roman"/>
          <w:szCs w:val="28"/>
        </w:rPr>
        <w:t xml:space="preserve"> toàn th</w:t>
      </w:r>
      <w:r>
        <w:rPr>
          <w:rFonts w:ascii="Times New Roman" w:hAnsi="Times New Roman"/>
          <w:szCs w:val="28"/>
        </w:rPr>
        <w:t>ể</w:t>
      </w:r>
      <w:r>
        <w:rPr>
          <w:rFonts w:ascii="Times New Roman" w:hAnsi="Times New Roman"/>
          <w:szCs w:val="28"/>
        </w:rPr>
        <w:t xml:space="preserve"> cán b</w:t>
      </w:r>
      <w:r>
        <w:rPr>
          <w:rFonts w:ascii="Times New Roman" w:hAnsi="Times New Roman"/>
          <w:szCs w:val="28"/>
        </w:rPr>
        <w:t>ộ</w:t>
      </w:r>
      <w:r>
        <w:rPr>
          <w:rFonts w:ascii="Times New Roman" w:hAnsi="Times New Roman"/>
          <w:szCs w:val="28"/>
        </w:rPr>
        <w:t xml:space="preserve"> nhân viên ng</w:t>
      </w:r>
      <w:r>
        <w:rPr>
          <w:rFonts w:ascii="Times New Roman" w:hAnsi="Times New Roman"/>
          <w:szCs w:val="28"/>
        </w:rPr>
        <w:t>ành Đi</w:t>
      </w:r>
      <w:r>
        <w:rPr>
          <w:rFonts w:ascii="Times New Roman" w:hAnsi="Times New Roman"/>
          <w:szCs w:val="28"/>
        </w:rPr>
        <w:t>ệ</w:t>
      </w:r>
      <w:r>
        <w:rPr>
          <w:rFonts w:ascii="Times New Roman" w:hAnsi="Times New Roman"/>
          <w:szCs w:val="28"/>
        </w:rPr>
        <w:t>n thêm quy</w:t>
      </w:r>
      <w:r>
        <w:rPr>
          <w:rFonts w:ascii="Times New Roman" w:hAnsi="Times New Roman"/>
          <w:szCs w:val="28"/>
        </w:rPr>
        <w:t>ế</w:t>
      </w:r>
      <w:r>
        <w:rPr>
          <w:rFonts w:ascii="Times New Roman" w:hAnsi="Times New Roman"/>
          <w:szCs w:val="28"/>
        </w:rPr>
        <w:t>t tâm hơn n</w:t>
      </w:r>
      <w:r>
        <w:rPr>
          <w:rFonts w:ascii="Times New Roman" w:hAnsi="Times New Roman"/>
          <w:szCs w:val="28"/>
        </w:rPr>
        <w:t>ữ</w:t>
      </w:r>
      <w:r>
        <w:rPr>
          <w:rFonts w:ascii="Times New Roman" w:hAnsi="Times New Roman"/>
          <w:szCs w:val="28"/>
        </w:rPr>
        <w:t>a, đưa ngành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ti</w:t>
      </w:r>
      <w:r>
        <w:rPr>
          <w:rFonts w:ascii="Times New Roman" w:hAnsi="Times New Roman"/>
          <w:szCs w:val="28"/>
        </w:rPr>
        <w:t>ế</w:t>
      </w:r>
      <w:r>
        <w:rPr>
          <w:rFonts w:ascii="Times New Roman" w:hAnsi="Times New Roman"/>
          <w:szCs w:val="28"/>
        </w:rPr>
        <w:t>n bư</w:t>
      </w:r>
      <w:r>
        <w:rPr>
          <w:rFonts w:ascii="Times New Roman" w:hAnsi="Times New Roman"/>
          <w:szCs w:val="28"/>
        </w:rPr>
        <w:t>ớ</w:t>
      </w:r>
      <w:r>
        <w:rPr>
          <w:rFonts w:ascii="Times New Roman" w:hAnsi="Times New Roman"/>
          <w:szCs w:val="28"/>
        </w:rPr>
        <w:t>c cùng công cu</w:t>
      </w:r>
      <w:r>
        <w:rPr>
          <w:rFonts w:ascii="Times New Roman" w:hAnsi="Times New Roman"/>
          <w:szCs w:val="28"/>
        </w:rPr>
        <w:t>ộ</w:t>
      </w:r>
      <w:r>
        <w:rPr>
          <w:rFonts w:ascii="Times New Roman" w:hAnsi="Times New Roman"/>
          <w:szCs w:val="28"/>
        </w:rPr>
        <w:t>c công nghi</w:t>
      </w:r>
      <w:r>
        <w:rPr>
          <w:rFonts w:ascii="Times New Roman" w:hAnsi="Times New Roman"/>
          <w:szCs w:val="28"/>
        </w:rPr>
        <w:t>ệ</w:t>
      </w:r>
      <w:r>
        <w:rPr>
          <w:rFonts w:ascii="Times New Roman" w:hAnsi="Times New Roman"/>
          <w:szCs w:val="28"/>
        </w:rPr>
        <w:t>p hóa, hi</w:t>
      </w:r>
      <w:r>
        <w:rPr>
          <w:rFonts w:ascii="Times New Roman" w:hAnsi="Times New Roman"/>
          <w:szCs w:val="28"/>
        </w:rPr>
        <w:t>ệ</w:t>
      </w:r>
      <w:r>
        <w:rPr>
          <w:rFonts w:ascii="Times New Roman" w:hAnsi="Times New Roman"/>
          <w:szCs w:val="28"/>
        </w:rPr>
        <w:t>n đ</w:t>
      </w:r>
      <w:r>
        <w:rPr>
          <w:rFonts w:ascii="Times New Roman" w:hAnsi="Times New Roman"/>
          <w:szCs w:val="28"/>
        </w:rPr>
        <w:t>ạ</w:t>
      </w:r>
      <w:r>
        <w:rPr>
          <w:rFonts w:ascii="Times New Roman" w:hAnsi="Times New Roman"/>
          <w:szCs w:val="28"/>
        </w:rPr>
        <w:t>i hóa c</w:t>
      </w:r>
      <w:r>
        <w:rPr>
          <w:rFonts w:ascii="Times New Roman" w:hAnsi="Times New Roman"/>
          <w:szCs w:val="28"/>
        </w:rPr>
        <w:t>ủ</w:t>
      </w:r>
      <w:r>
        <w:rPr>
          <w:rFonts w:ascii="Times New Roman" w:hAnsi="Times New Roman"/>
          <w:szCs w:val="28"/>
        </w:rPr>
        <w:t>a đ</w:t>
      </w:r>
      <w:r>
        <w:rPr>
          <w:rFonts w:ascii="Times New Roman" w:hAnsi="Times New Roman"/>
          <w:szCs w:val="28"/>
        </w:rPr>
        <w:t>ấ</w:t>
      </w:r>
      <w:r>
        <w:rPr>
          <w:rFonts w:ascii="Times New Roman" w:hAnsi="Times New Roman"/>
          <w:szCs w:val="28"/>
        </w:rPr>
        <w:t>t nư</w:t>
      </w:r>
      <w:r>
        <w:rPr>
          <w:rFonts w:ascii="Times New Roman" w:hAnsi="Times New Roman"/>
          <w:szCs w:val="28"/>
        </w:rPr>
        <w:t>ớ</w:t>
      </w:r>
      <w:r>
        <w:rPr>
          <w:rFonts w:ascii="Times New Roman" w:hAnsi="Times New Roman"/>
          <w:szCs w:val="28"/>
        </w:rPr>
        <w:t>c.</w:t>
      </w:r>
    </w:p>
    <w:p w:rsidR="0078690D" w:rsidRDefault="003C740B">
      <w:pPr>
        <w:spacing w:before="40" w:after="40"/>
        <w:ind w:firstLine="567"/>
        <w:jc w:val="both"/>
        <w:rPr>
          <w:rFonts w:ascii="Times New Roman" w:hAnsi="Times New Roman"/>
          <w:szCs w:val="28"/>
        </w:rPr>
      </w:pPr>
      <w:r>
        <w:rPr>
          <w:rFonts w:ascii="Times New Roman" w:hAnsi="Times New Roman"/>
          <w:szCs w:val="28"/>
        </w:rPr>
        <w:t>Nhi</w:t>
      </w:r>
      <w:r>
        <w:rPr>
          <w:rFonts w:ascii="Times New Roman" w:hAnsi="Times New Roman"/>
          <w:szCs w:val="28"/>
        </w:rPr>
        <w:t>ệ</w:t>
      </w:r>
      <w:r>
        <w:rPr>
          <w:rFonts w:ascii="Times New Roman" w:hAnsi="Times New Roman"/>
          <w:szCs w:val="28"/>
        </w:rPr>
        <w:t>m v</w:t>
      </w:r>
      <w:r>
        <w:rPr>
          <w:rFonts w:ascii="Times New Roman" w:hAnsi="Times New Roman"/>
          <w:szCs w:val="28"/>
        </w:rPr>
        <w:t>ụ</w:t>
      </w:r>
      <w:r>
        <w:rPr>
          <w:rFonts w:ascii="Times New Roman" w:hAnsi="Times New Roman"/>
          <w:szCs w:val="28"/>
        </w:rPr>
        <w:t xml:space="preserve"> đ</w:t>
      </w:r>
      <w:r>
        <w:rPr>
          <w:rFonts w:ascii="Times New Roman" w:hAnsi="Times New Roman"/>
          <w:szCs w:val="28"/>
        </w:rPr>
        <w:t>ặ</w:t>
      </w:r>
      <w:r>
        <w:rPr>
          <w:rFonts w:ascii="Times New Roman" w:hAnsi="Times New Roman"/>
          <w:szCs w:val="28"/>
        </w:rPr>
        <w:t>t ra cho ngành Đi</w:t>
      </w:r>
      <w:r>
        <w:rPr>
          <w:rFonts w:ascii="Times New Roman" w:hAnsi="Times New Roman"/>
          <w:szCs w:val="28"/>
        </w:rPr>
        <w:t>ệ</w:t>
      </w:r>
      <w:r>
        <w:rPr>
          <w:rFonts w:ascii="Times New Roman" w:hAnsi="Times New Roman"/>
          <w:szCs w:val="28"/>
        </w:rPr>
        <w:t>n nói chung và T</w:t>
      </w:r>
      <w:r>
        <w:rPr>
          <w:rFonts w:ascii="Times New Roman" w:hAnsi="Times New Roman"/>
          <w:szCs w:val="28"/>
        </w:rPr>
        <w:t>ậ</w:t>
      </w:r>
      <w:r>
        <w:rPr>
          <w:rFonts w:ascii="Times New Roman" w:hAnsi="Times New Roman"/>
          <w:szCs w:val="28"/>
        </w:rPr>
        <w:t>p đoàn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nói riêng trong th</w:t>
      </w:r>
      <w:r>
        <w:rPr>
          <w:rFonts w:ascii="Times New Roman" w:hAnsi="Times New Roman"/>
          <w:szCs w:val="28"/>
        </w:rPr>
        <w:t>ờ</w:t>
      </w:r>
      <w:r>
        <w:rPr>
          <w:rFonts w:ascii="Times New Roman" w:hAnsi="Times New Roman"/>
          <w:szCs w:val="28"/>
        </w:rPr>
        <w:t>i gian t</w:t>
      </w:r>
      <w:r>
        <w:rPr>
          <w:rFonts w:ascii="Times New Roman" w:hAnsi="Times New Roman"/>
          <w:szCs w:val="28"/>
        </w:rPr>
        <w:t>ớ</w:t>
      </w:r>
      <w:r>
        <w:rPr>
          <w:rFonts w:ascii="Times New Roman" w:hAnsi="Times New Roman"/>
          <w:szCs w:val="28"/>
        </w:rPr>
        <w:t>i là h</w:t>
      </w:r>
      <w:r>
        <w:rPr>
          <w:rFonts w:ascii="Times New Roman" w:hAnsi="Times New Roman"/>
          <w:szCs w:val="28"/>
        </w:rPr>
        <w:t>ế</w:t>
      </w:r>
      <w:r>
        <w:rPr>
          <w:rFonts w:ascii="Times New Roman" w:hAnsi="Times New Roman"/>
          <w:szCs w:val="28"/>
        </w:rPr>
        <w:t>t s</w:t>
      </w:r>
      <w:r>
        <w:rPr>
          <w:rFonts w:ascii="Times New Roman" w:hAnsi="Times New Roman"/>
          <w:szCs w:val="28"/>
        </w:rPr>
        <w:t>ứ</w:t>
      </w:r>
      <w:r>
        <w:rPr>
          <w:rFonts w:ascii="Times New Roman" w:hAnsi="Times New Roman"/>
          <w:szCs w:val="28"/>
        </w:rPr>
        <w:t>c khó khăn, thác</w:t>
      </w:r>
      <w:r>
        <w:rPr>
          <w:rFonts w:ascii="Times New Roman" w:hAnsi="Times New Roman"/>
          <w:szCs w:val="28"/>
        </w:rPr>
        <w:t>h th</w:t>
      </w:r>
      <w:r>
        <w:rPr>
          <w:rFonts w:ascii="Times New Roman" w:hAnsi="Times New Roman"/>
          <w:szCs w:val="28"/>
        </w:rPr>
        <w:t>ứ</w:t>
      </w:r>
      <w:r>
        <w:rPr>
          <w:rFonts w:ascii="Times New Roman" w:hAnsi="Times New Roman"/>
          <w:szCs w:val="28"/>
        </w:rPr>
        <w:t>c, đ</w:t>
      </w:r>
      <w:r>
        <w:rPr>
          <w:rFonts w:ascii="Times New Roman" w:hAnsi="Times New Roman"/>
          <w:szCs w:val="28"/>
        </w:rPr>
        <w:t>ặ</w:t>
      </w:r>
      <w:r>
        <w:rPr>
          <w:rFonts w:ascii="Times New Roman" w:hAnsi="Times New Roman"/>
          <w:szCs w:val="28"/>
        </w:rPr>
        <w:t>c bi</w:t>
      </w:r>
      <w:r>
        <w:rPr>
          <w:rFonts w:ascii="Times New Roman" w:hAnsi="Times New Roman"/>
          <w:szCs w:val="28"/>
        </w:rPr>
        <w:t>ệ</w:t>
      </w:r>
      <w:r>
        <w:rPr>
          <w:rFonts w:ascii="Times New Roman" w:hAnsi="Times New Roman"/>
          <w:szCs w:val="28"/>
        </w:rPr>
        <w:t>t là đ</w:t>
      </w:r>
      <w:r>
        <w:rPr>
          <w:rFonts w:ascii="Times New Roman" w:hAnsi="Times New Roman"/>
          <w:szCs w:val="28"/>
        </w:rPr>
        <w:t>ố</w:t>
      </w:r>
      <w:r>
        <w:rPr>
          <w:rFonts w:ascii="Times New Roman" w:hAnsi="Times New Roman"/>
          <w:szCs w:val="28"/>
        </w:rPr>
        <w:t>i v</w:t>
      </w:r>
      <w:r>
        <w:rPr>
          <w:rFonts w:ascii="Times New Roman" w:hAnsi="Times New Roman"/>
          <w:szCs w:val="28"/>
        </w:rPr>
        <w:t>ớ</w:t>
      </w:r>
      <w:r>
        <w:rPr>
          <w:rFonts w:ascii="Times New Roman" w:hAnsi="Times New Roman"/>
          <w:szCs w:val="28"/>
        </w:rPr>
        <w:t>i yêu c</w:t>
      </w:r>
      <w:r>
        <w:rPr>
          <w:rFonts w:ascii="Times New Roman" w:hAnsi="Times New Roman"/>
          <w:szCs w:val="28"/>
        </w:rPr>
        <w:t>ầ</w:t>
      </w:r>
      <w:r>
        <w:rPr>
          <w:rFonts w:ascii="Times New Roman" w:hAnsi="Times New Roman"/>
          <w:szCs w:val="28"/>
        </w:rPr>
        <w:t>u luôn đi trư</w:t>
      </w:r>
      <w:r>
        <w:rPr>
          <w:rFonts w:ascii="Times New Roman" w:hAnsi="Times New Roman"/>
          <w:szCs w:val="28"/>
        </w:rPr>
        <w:t>ớ</w:t>
      </w:r>
      <w:r>
        <w:rPr>
          <w:rFonts w:ascii="Times New Roman" w:hAnsi="Times New Roman"/>
          <w:szCs w:val="28"/>
        </w:rPr>
        <w:t>c m</w:t>
      </w:r>
      <w:r>
        <w:rPr>
          <w:rFonts w:ascii="Times New Roman" w:hAnsi="Times New Roman"/>
          <w:szCs w:val="28"/>
        </w:rPr>
        <w:t>ộ</w:t>
      </w:r>
      <w:r>
        <w:rPr>
          <w:rFonts w:ascii="Times New Roman" w:hAnsi="Times New Roman"/>
          <w:szCs w:val="28"/>
        </w:rPr>
        <w:t>t bư</w:t>
      </w:r>
      <w:r>
        <w:rPr>
          <w:rFonts w:ascii="Times New Roman" w:hAnsi="Times New Roman"/>
          <w:szCs w:val="28"/>
        </w:rPr>
        <w:t>ớ</w:t>
      </w:r>
      <w:r>
        <w:rPr>
          <w:rFonts w:ascii="Times New Roman" w:hAnsi="Times New Roman"/>
          <w:szCs w:val="28"/>
        </w:rPr>
        <w:t>c đ</w:t>
      </w:r>
      <w:r>
        <w:rPr>
          <w:rFonts w:ascii="Times New Roman" w:hAnsi="Times New Roman"/>
          <w:szCs w:val="28"/>
        </w:rPr>
        <w:t>ể</w:t>
      </w:r>
      <w:r>
        <w:rPr>
          <w:rFonts w:ascii="Times New Roman" w:hAnsi="Times New Roman"/>
          <w:szCs w:val="28"/>
        </w:rPr>
        <w:t xml:space="preserve"> đ</w:t>
      </w:r>
      <w:r>
        <w:rPr>
          <w:rFonts w:ascii="Times New Roman" w:hAnsi="Times New Roman"/>
          <w:szCs w:val="28"/>
        </w:rPr>
        <w:t>ả</w:t>
      </w:r>
      <w:r>
        <w:rPr>
          <w:rFonts w:ascii="Times New Roman" w:hAnsi="Times New Roman"/>
          <w:szCs w:val="28"/>
        </w:rPr>
        <w:t>m b</w:t>
      </w:r>
      <w:r>
        <w:rPr>
          <w:rFonts w:ascii="Times New Roman" w:hAnsi="Times New Roman"/>
          <w:szCs w:val="28"/>
        </w:rPr>
        <w:t>ả</w:t>
      </w:r>
      <w:r>
        <w:rPr>
          <w:rFonts w:ascii="Times New Roman" w:hAnsi="Times New Roman"/>
          <w:szCs w:val="28"/>
        </w:rPr>
        <w:t xml:space="preserve">o cung </w:t>
      </w:r>
      <w:r>
        <w:rPr>
          <w:rFonts w:ascii="Times New Roman" w:hAnsi="Times New Roman"/>
          <w:szCs w:val="28"/>
        </w:rPr>
        <w:t>ứ</w:t>
      </w:r>
      <w:r>
        <w:rPr>
          <w:rFonts w:ascii="Times New Roman" w:hAnsi="Times New Roman"/>
          <w:szCs w:val="28"/>
        </w:rPr>
        <w:t>ng đi</w:t>
      </w:r>
      <w:r>
        <w:rPr>
          <w:rFonts w:ascii="Times New Roman" w:hAnsi="Times New Roman"/>
          <w:szCs w:val="28"/>
        </w:rPr>
        <w:t>ệ</w:t>
      </w:r>
      <w:r>
        <w:rPr>
          <w:rFonts w:ascii="Times New Roman" w:hAnsi="Times New Roman"/>
          <w:szCs w:val="28"/>
        </w:rPr>
        <w:t>n cho phát tri</w:t>
      </w:r>
      <w:r>
        <w:rPr>
          <w:rFonts w:ascii="Times New Roman" w:hAnsi="Times New Roman"/>
          <w:szCs w:val="28"/>
        </w:rPr>
        <w:t>ể</w:t>
      </w:r>
      <w:r>
        <w:rPr>
          <w:rFonts w:ascii="Times New Roman" w:hAnsi="Times New Roman"/>
          <w:szCs w:val="28"/>
        </w:rPr>
        <w:t>n kinh t</w:t>
      </w:r>
      <w:r>
        <w:rPr>
          <w:rFonts w:ascii="Times New Roman" w:hAnsi="Times New Roman"/>
          <w:szCs w:val="28"/>
        </w:rPr>
        <w:t>ế</w:t>
      </w:r>
      <w:r>
        <w:rPr>
          <w:rFonts w:ascii="Times New Roman" w:hAnsi="Times New Roman"/>
          <w:szCs w:val="28"/>
        </w:rPr>
        <w:t xml:space="preserve"> xã h</w:t>
      </w:r>
      <w:r>
        <w:rPr>
          <w:rFonts w:ascii="Times New Roman" w:hAnsi="Times New Roman"/>
          <w:szCs w:val="28"/>
        </w:rPr>
        <w:t>ộ</w:t>
      </w:r>
      <w:r>
        <w:rPr>
          <w:rFonts w:ascii="Times New Roman" w:hAnsi="Times New Roman"/>
          <w:szCs w:val="28"/>
        </w:rPr>
        <w:t>i c</w:t>
      </w:r>
      <w:r>
        <w:rPr>
          <w:rFonts w:ascii="Times New Roman" w:hAnsi="Times New Roman"/>
          <w:szCs w:val="28"/>
        </w:rPr>
        <w:t>ủ</w:t>
      </w:r>
      <w:r>
        <w:rPr>
          <w:rFonts w:ascii="Times New Roman" w:hAnsi="Times New Roman"/>
          <w:szCs w:val="28"/>
        </w:rPr>
        <w:t>a đ</w:t>
      </w:r>
      <w:r>
        <w:rPr>
          <w:rFonts w:ascii="Times New Roman" w:hAnsi="Times New Roman"/>
          <w:szCs w:val="28"/>
        </w:rPr>
        <w:t>ấ</w:t>
      </w:r>
      <w:r>
        <w:rPr>
          <w:rFonts w:ascii="Times New Roman" w:hAnsi="Times New Roman"/>
          <w:szCs w:val="28"/>
        </w:rPr>
        <w:t>t nư</w:t>
      </w:r>
      <w:r>
        <w:rPr>
          <w:rFonts w:ascii="Times New Roman" w:hAnsi="Times New Roman"/>
          <w:szCs w:val="28"/>
        </w:rPr>
        <w:t>ớ</w:t>
      </w:r>
      <w:r>
        <w:rPr>
          <w:rFonts w:ascii="Times New Roman" w:hAnsi="Times New Roman"/>
          <w:szCs w:val="28"/>
        </w:rPr>
        <w:t>c. V</w:t>
      </w:r>
      <w:r>
        <w:rPr>
          <w:rFonts w:ascii="Times New Roman" w:hAnsi="Times New Roman"/>
          <w:szCs w:val="28"/>
        </w:rPr>
        <w:t>ớ</w:t>
      </w:r>
      <w:r>
        <w:rPr>
          <w:rFonts w:ascii="Times New Roman" w:hAnsi="Times New Roman"/>
          <w:szCs w:val="28"/>
        </w:rPr>
        <w:t>i truy</w:t>
      </w:r>
      <w:r>
        <w:rPr>
          <w:rFonts w:ascii="Times New Roman" w:hAnsi="Times New Roman"/>
          <w:szCs w:val="28"/>
        </w:rPr>
        <w:t>ề</w:t>
      </w:r>
      <w:r>
        <w:rPr>
          <w:rFonts w:ascii="Times New Roman" w:hAnsi="Times New Roman"/>
          <w:szCs w:val="28"/>
        </w:rPr>
        <w:t>n th</w:t>
      </w:r>
      <w:r>
        <w:rPr>
          <w:rFonts w:ascii="Times New Roman" w:hAnsi="Times New Roman"/>
          <w:szCs w:val="28"/>
        </w:rPr>
        <w:t>ố</w:t>
      </w:r>
      <w:r>
        <w:rPr>
          <w:rFonts w:ascii="Times New Roman" w:hAnsi="Times New Roman"/>
          <w:szCs w:val="28"/>
        </w:rPr>
        <w:t>ng n</w:t>
      </w:r>
      <w:r>
        <w:rPr>
          <w:rFonts w:ascii="Times New Roman" w:hAnsi="Times New Roman"/>
          <w:szCs w:val="28"/>
        </w:rPr>
        <w:t>ỗ</w:t>
      </w:r>
      <w:r>
        <w:rPr>
          <w:rFonts w:ascii="Times New Roman" w:hAnsi="Times New Roman"/>
          <w:szCs w:val="28"/>
        </w:rPr>
        <w:t xml:space="preserve"> l</w:t>
      </w:r>
      <w:r>
        <w:rPr>
          <w:rFonts w:ascii="Times New Roman" w:hAnsi="Times New Roman"/>
          <w:szCs w:val="28"/>
        </w:rPr>
        <w:t>ự</w:t>
      </w:r>
      <w:r>
        <w:rPr>
          <w:rFonts w:ascii="Times New Roman" w:hAnsi="Times New Roman"/>
          <w:szCs w:val="28"/>
        </w:rPr>
        <w:t>c vư</w:t>
      </w:r>
      <w:r>
        <w:rPr>
          <w:rFonts w:ascii="Times New Roman" w:hAnsi="Times New Roman"/>
          <w:szCs w:val="28"/>
        </w:rPr>
        <w:t>ợ</w:t>
      </w:r>
      <w:r>
        <w:rPr>
          <w:rFonts w:ascii="Times New Roman" w:hAnsi="Times New Roman"/>
          <w:szCs w:val="28"/>
        </w:rPr>
        <w:t>t khó vươn lên, T</w:t>
      </w:r>
      <w:r>
        <w:rPr>
          <w:rFonts w:ascii="Times New Roman" w:hAnsi="Times New Roman"/>
          <w:szCs w:val="28"/>
        </w:rPr>
        <w:t>ậ</w:t>
      </w:r>
      <w:r>
        <w:rPr>
          <w:rFonts w:ascii="Times New Roman" w:hAnsi="Times New Roman"/>
          <w:szCs w:val="28"/>
        </w:rPr>
        <w:t>p đoàn Đi</w:t>
      </w:r>
      <w:r>
        <w:rPr>
          <w:rFonts w:ascii="Times New Roman" w:hAnsi="Times New Roman"/>
          <w:szCs w:val="28"/>
        </w:rPr>
        <w:t>ệ</w:t>
      </w:r>
      <w:r>
        <w:rPr>
          <w:rFonts w:ascii="Times New Roman" w:hAnsi="Times New Roman"/>
          <w:szCs w:val="28"/>
        </w:rPr>
        <w:t>n l</w:t>
      </w:r>
      <w:r>
        <w:rPr>
          <w:rFonts w:ascii="Times New Roman" w:hAnsi="Times New Roman"/>
          <w:szCs w:val="28"/>
        </w:rPr>
        <w:t>ự</w:t>
      </w:r>
      <w:r>
        <w:rPr>
          <w:rFonts w:ascii="Times New Roman" w:hAnsi="Times New Roman"/>
          <w:szCs w:val="28"/>
        </w:rPr>
        <w:t>c Vi</w:t>
      </w:r>
      <w:r>
        <w:rPr>
          <w:rFonts w:ascii="Times New Roman" w:hAnsi="Times New Roman"/>
          <w:szCs w:val="28"/>
        </w:rPr>
        <w:t>ệ</w:t>
      </w:r>
      <w:r>
        <w:rPr>
          <w:rFonts w:ascii="Times New Roman" w:hAnsi="Times New Roman"/>
          <w:szCs w:val="28"/>
        </w:rPr>
        <w:t>t Nam s</w:t>
      </w:r>
      <w:r>
        <w:rPr>
          <w:rFonts w:ascii="Times New Roman" w:hAnsi="Times New Roman"/>
          <w:szCs w:val="28"/>
        </w:rPr>
        <w:t>ẽ</w:t>
      </w:r>
      <w:r>
        <w:rPr>
          <w:rFonts w:ascii="Times New Roman" w:hAnsi="Times New Roman"/>
          <w:szCs w:val="28"/>
        </w:rPr>
        <w:t xml:space="preserve"> quy</w:t>
      </w:r>
      <w:r>
        <w:rPr>
          <w:rFonts w:ascii="Times New Roman" w:hAnsi="Times New Roman"/>
          <w:szCs w:val="28"/>
        </w:rPr>
        <w:t>ế</w:t>
      </w:r>
      <w:r>
        <w:rPr>
          <w:rFonts w:ascii="Times New Roman" w:hAnsi="Times New Roman"/>
          <w:szCs w:val="28"/>
        </w:rPr>
        <w:t>t tâm tìm m</w:t>
      </w:r>
      <w:r>
        <w:rPr>
          <w:rFonts w:ascii="Times New Roman" w:hAnsi="Times New Roman"/>
          <w:szCs w:val="28"/>
        </w:rPr>
        <w:t>ọ</w:t>
      </w:r>
      <w:r>
        <w:rPr>
          <w:rFonts w:ascii="Times New Roman" w:hAnsi="Times New Roman"/>
          <w:szCs w:val="28"/>
        </w:rPr>
        <w:t>i gi</w:t>
      </w:r>
      <w:r>
        <w:rPr>
          <w:rFonts w:ascii="Times New Roman" w:hAnsi="Times New Roman"/>
          <w:szCs w:val="28"/>
        </w:rPr>
        <w:t>ả</w:t>
      </w:r>
      <w:r>
        <w:rPr>
          <w:rFonts w:ascii="Times New Roman" w:hAnsi="Times New Roman"/>
          <w:szCs w:val="28"/>
        </w:rPr>
        <w:t>i pháp đ</w:t>
      </w:r>
      <w:r>
        <w:rPr>
          <w:rFonts w:ascii="Times New Roman" w:hAnsi="Times New Roman"/>
          <w:szCs w:val="28"/>
        </w:rPr>
        <w:t>ể</w:t>
      </w:r>
      <w:r>
        <w:rPr>
          <w:rFonts w:ascii="Times New Roman" w:hAnsi="Times New Roman"/>
          <w:szCs w:val="28"/>
        </w:rPr>
        <w:t xml:space="preserve"> hoàn thành t</w:t>
      </w:r>
      <w:r>
        <w:rPr>
          <w:rFonts w:ascii="Times New Roman" w:hAnsi="Times New Roman"/>
          <w:szCs w:val="28"/>
        </w:rPr>
        <w:t>ố</w:t>
      </w:r>
      <w:r>
        <w:rPr>
          <w:rFonts w:ascii="Times New Roman" w:hAnsi="Times New Roman"/>
          <w:szCs w:val="28"/>
        </w:rPr>
        <w:t>t các nhi</w:t>
      </w:r>
      <w:r>
        <w:rPr>
          <w:rFonts w:ascii="Times New Roman" w:hAnsi="Times New Roman"/>
          <w:szCs w:val="28"/>
        </w:rPr>
        <w:t>ệ</w:t>
      </w:r>
      <w:r>
        <w:rPr>
          <w:rFonts w:ascii="Times New Roman" w:hAnsi="Times New Roman"/>
          <w:szCs w:val="28"/>
        </w:rPr>
        <w:t>m</w:t>
      </w:r>
      <w:r>
        <w:rPr>
          <w:rFonts w:ascii="Times New Roman" w:hAnsi="Times New Roman"/>
          <w:szCs w:val="28"/>
        </w:rPr>
        <w:t xml:space="preserve"> v</w:t>
      </w:r>
      <w:r>
        <w:rPr>
          <w:rFonts w:ascii="Times New Roman" w:hAnsi="Times New Roman"/>
          <w:szCs w:val="28"/>
        </w:rPr>
        <w:t>ụ</w:t>
      </w:r>
      <w:r>
        <w:rPr>
          <w:rFonts w:ascii="Times New Roman" w:hAnsi="Times New Roman"/>
          <w:szCs w:val="28"/>
        </w:rPr>
        <w:t xml:space="preserve"> đư</w:t>
      </w:r>
      <w:r>
        <w:rPr>
          <w:rFonts w:ascii="Times New Roman" w:hAnsi="Times New Roman"/>
          <w:szCs w:val="28"/>
        </w:rPr>
        <w:t>ợ</w:t>
      </w:r>
      <w:r>
        <w:rPr>
          <w:rFonts w:ascii="Times New Roman" w:hAnsi="Times New Roman"/>
          <w:szCs w:val="28"/>
        </w:rPr>
        <w:t>c Đ</w:t>
      </w:r>
      <w:r>
        <w:rPr>
          <w:rFonts w:ascii="Times New Roman" w:hAnsi="Times New Roman"/>
          <w:szCs w:val="28"/>
        </w:rPr>
        <w:t>ả</w:t>
      </w:r>
      <w:r>
        <w:rPr>
          <w:rFonts w:ascii="Times New Roman" w:hAnsi="Times New Roman"/>
          <w:szCs w:val="28"/>
        </w:rPr>
        <w:t>ng, Nhà nư</w:t>
      </w:r>
      <w:r>
        <w:rPr>
          <w:rFonts w:ascii="Times New Roman" w:hAnsi="Times New Roman"/>
          <w:szCs w:val="28"/>
        </w:rPr>
        <w:t>ớ</w:t>
      </w:r>
      <w:r>
        <w:rPr>
          <w:rFonts w:ascii="Times New Roman" w:hAnsi="Times New Roman"/>
          <w:szCs w:val="28"/>
        </w:rPr>
        <w:t>c, Qu</w:t>
      </w:r>
      <w:r>
        <w:rPr>
          <w:rFonts w:ascii="Times New Roman" w:hAnsi="Times New Roman"/>
          <w:szCs w:val="28"/>
        </w:rPr>
        <w:t>ố</w:t>
      </w:r>
      <w:r>
        <w:rPr>
          <w:rFonts w:ascii="Times New Roman" w:hAnsi="Times New Roman"/>
          <w:szCs w:val="28"/>
        </w:rPr>
        <w:t>c h</w:t>
      </w:r>
      <w:r>
        <w:rPr>
          <w:rFonts w:ascii="Times New Roman" w:hAnsi="Times New Roman"/>
          <w:szCs w:val="28"/>
        </w:rPr>
        <w:t>ộ</w:t>
      </w:r>
      <w:r>
        <w:rPr>
          <w:rFonts w:ascii="Times New Roman" w:hAnsi="Times New Roman"/>
          <w:szCs w:val="28"/>
        </w:rPr>
        <w:t>i và Chính ph</w:t>
      </w:r>
      <w:r>
        <w:rPr>
          <w:rFonts w:ascii="Times New Roman" w:hAnsi="Times New Roman"/>
          <w:szCs w:val="28"/>
        </w:rPr>
        <w:t>ủ</w:t>
      </w:r>
      <w:r>
        <w:rPr>
          <w:rFonts w:ascii="Times New Roman" w:hAnsi="Times New Roman"/>
          <w:szCs w:val="28"/>
        </w:rPr>
        <w:t xml:space="preserve"> giao phó. EVN s</w:t>
      </w:r>
      <w:r>
        <w:rPr>
          <w:rFonts w:ascii="Times New Roman" w:hAnsi="Times New Roman"/>
          <w:szCs w:val="28"/>
        </w:rPr>
        <w:t>ẽ</w:t>
      </w:r>
      <w:r>
        <w:rPr>
          <w:rFonts w:ascii="Times New Roman" w:hAnsi="Times New Roman"/>
          <w:szCs w:val="28"/>
        </w:rPr>
        <w:t xml:space="preserve"> ti</w:t>
      </w:r>
      <w:r>
        <w:rPr>
          <w:rFonts w:ascii="Times New Roman" w:hAnsi="Times New Roman"/>
          <w:szCs w:val="28"/>
        </w:rPr>
        <w:t>ế</w:t>
      </w:r>
      <w:r>
        <w:rPr>
          <w:rFonts w:ascii="Times New Roman" w:hAnsi="Times New Roman"/>
          <w:szCs w:val="28"/>
        </w:rPr>
        <w:t>p t</w:t>
      </w:r>
      <w:r>
        <w:rPr>
          <w:rFonts w:ascii="Times New Roman" w:hAnsi="Times New Roman"/>
          <w:szCs w:val="28"/>
        </w:rPr>
        <w:t>ụ</w:t>
      </w:r>
      <w:r>
        <w:rPr>
          <w:rFonts w:ascii="Times New Roman" w:hAnsi="Times New Roman"/>
          <w:szCs w:val="28"/>
        </w:rPr>
        <w:t>c đ</w:t>
      </w:r>
      <w:r>
        <w:rPr>
          <w:rFonts w:ascii="Times New Roman" w:hAnsi="Times New Roman"/>
          <w:szCs w:val="28"/>
        </w:rPr>
        <w:t>ổ</w:t>
      </w:r>
      <w:r>
        <w:rPr>
          <w:rFonts w:ascii="Times New Roman" w:hAnsi="Times New Roman"/>
          <w:szCs w:val="28"/>
        </w:rPr>
        <w:t>i m</w:t>
      </w:r>
      <w:r>
        <w:rPr>
          <w:rFonts w:ascii="Times New Roman" w:hAnsi="Times New Roman"/>
          <w:szCs w:val="28"/>
        </w:rPr>
        <w:t>ớ</w:t>
      </w:r>
      <w:r>
        <w:rPr>
          <w:rFonts w:ascii="Times New Roman" w:hAnsi="Times New Roman"/>
          <w:szCs w:val="28"/>
        </w:rPr>
        <w:t>i, nâng cao năng l</w:t>
      </w:r>
      <w:r>
        <w:rPr>
          <w:rFonts w:ascii="Times New Roman" w:hAnsi="Times New Roman"/>
          <w:szCs w:val="28"/>
        </w:rPr>
        <w:t>ự</w:t>
      </w:r>
      <w:r>
        <w:rPr>
          <w:rFonts w:ascii="Times New Roman" w:hAnsi="Times New Roman"/>
          <w:szCs w:val="28"/>
        </w:rPr>
        <w:t>c qu</w:t>
      </w:r>
      <w:r>
        <w:rPr>
          <w:rFonts w:ascii="Times New Roman" w:hAnsi="Times New Roman"/>
          <w:szCs w:val="28"/>
        </w:rPr>
        <w:t>ả</w:t>
      </w:r>
      <w:r>
        <w:rPr>
          <w:rFonts w:ascii="Times New Roman" w:hAnsi="Times New Roman"/>
          <w:szCs w:val="28"/>
        </w:rPr>
        <w:t>n tr</w:t>
      </w:r>
      <w:r>
        <w:rPr>
          <w:rFonts w:ascii="Times New Roman" w:hAnsi="Times New Roman"/>
          <w:szCs w:val="28"/>
        </w:rPr>
        <w:t>ị</w:t>
      </w:r>
      <w:r>
        <w:rPr>
          <w:rFonts w:ascii="Times New Roman" w:hAnsi="Times New Roman"/>
          <w:szCs w:val="28"/>
        </w:rPr>
        <w:t xml:space="preserve"> và hi</w:t>
      </w:r>
      <w:r>
        <w:rPr>
          <w:rFonts w:ascii="Times New Roman" w:hAnsi="Times New Roman"/>
          <w:szCs w:val="28"/>
        </w:rPr>
        <w:t>ệ</w:t>
      </w:r>
      <w:r>
        <w:rPr>
          <w:rFonts w:ascii="Times New Roman" w:hAnsi="Times New Roman"/>
          <w:szCs w:val="28"/>
        </w:rPr>
        <w:t>u qu</w:t>
      </w:r>
      <w:r>
        <w:rPr>
          <w:rFonts w:ascii="Times New Roman" w:hAnsi="Times New Roman"/>
          <w:szCs w:val="28"/>
        </w:rPr>
        <w:t>ả</w:t>
      </w:r>
      <w:r>
        <w:rPr>
          <w:rFonts w:ascii="Times New Roman" w:hAnsi="Times New Roman"/>
          <w:szCs w:val="28"/>
        </w:rPr>
        <w:t xml:space="preserve"> ho</w:t>
      </w:r>
      <w:r>
        <w:rPr>
          <w:rFonts w:ascii="Times New Roman" w:hAnsi="Times New Roman"/>
          <w:szCs w:val="28"/>
        </w:rPr>
        <w:t>ạ</w:t>
      </w:r>
      <w:r>
        <w:rPr>
          <w:rFonts w:ascii="Times New Roman" w:hAnsi="Times New Roman"/>
          <w:szCs w:val="28"/>
        </w:rPr>
        <w:t>t đ</w:t>
      </w:r>
      <w:r>
        <w:rPr>
          <w:rFonts w:ascii="Times New Roman" w:hAnsi="Times New Roman"/>
          <w:szCs w:val="28"/>
        </w:rPr>
        <w:t>ộ</w:t>
      </w:r>
      <w:r>
        <w:rPr>
          <w:rFonts w:ascii="Times New Roman" w:hAnsi="Times New Roman"/>
          <w:szCs w:val="28"/>
        </w:rPr>
        <w:t>ng, nâng cao ch</w:t>
      </w:r>
      <w:r>
        <w:rPr>
          <w:rFonts w:ascii="Times New Roman" w:hAnsi="Times New Roman"/>
          <w:szCs w:val="28"/>
        </w:rPr>
        <w:t>ấ</w:t>
      </w:r>
      <w:r>
        <w:rPr>
          <w:rFonts w:ascii="Times New Roman" w:hAnsi="Times New Roman"/>
          <w:szCs w:val="28"/>
        </w:rPr>
        <w:t>t lư</w:t>
      </w:r>
      <w:r>
        <w:rPr>
          <w:rFonts w:ascii="Times New Roman" w:hAnsi="Times New Roman"/>
          <w:szCs w:val="28"/>
        </w:rPr>
        <w:t>ợ</w:t>
      </w:r>
      <w:r>
        <w:rPr>
          <w:rFonts w:ascii="Times New Roman" w:hAnsi="Times New Roman"/>
          <w:szCs w:val="28"/>
        </w:rPr>
        <w:t>ng d</w:t>
      </w:r>
      <w:r>
        <w:rPr>
          <w:rFonts w:ascii="Times New Roman" w:hAnsi="Times New Roman"/>
          <w:szCs w:val="28"/>
        </w:rPr>
        <w:t>ị</w:t>
      </w:r>
      <w:r>
        <w:rPr>
          <w:rFonts w:ascii="Times New Roman" w:hAnsi="Times New Roman"/>
          <w:szCs w:val="28"/>
        </w:rPr>
        <w:t>ch v</w:t>
      </w:r>
      <w:r>
        <w:rPr>
          <w:rFonts w:ascii="Times New Roman" w:hAnsi="Times New Roman"/>
          <w:szCs w:val="28"/>
        </w:rPr>
        <w:t>ụ</w:t>
      </w:r>
      <w:r>
        <w:rPr>
          <w:rFonts w:ascii="Times New Roman" w:hAnsi="Times New Roman"/>
          <w:szCs w:val="28"/>
        </w:rPr>
        <w:t>, đ</w:t>
      </w:r>
      <w:r>
        <w:rPr>
          <w:rFonts w:ascii="Times New Roman" w:hAnsi="Times New Roman"/>
          <w:szCs w:val="28"/>
        </w:rPr>
        <w:t>ồ</w:t>
      </w:r>
      <w:r>
        <w:rPr>
          <w:rFonts w:ascii="Times New Roman" w:hAnsi="Times New Roman"/>
          <w:szCs w:val="28"/>
        </w:rPr>
        <w:t>ng th</w:t>
      </w:r>
      <w:r>
        <w:rPr>
          <w:rFonts w:ascii="Times New Roman" w:hAnsi="Times New Roman"/>
          <w:szCs w:val="28"/>
        </w:rPr>
        <w:t>ờ</w:t>
      </w:r>
      <w:r>
        <w:rPr>
          <w:rFonts w:ascii="Times New Roman" w:hAnsi="Times New Roman"/>
          <w:szCs w:val="28"/>
        </w:rPr>
        <w:t xml:space="preserve">i đáp </w:t>
      </w:r>
      <w:r>
        <w:rPr>
          <w:rFonts w:ascii="Times New Roman" w:hAnsi="Times New Roman"/>
          <w:szCs w:val="28"/>
        </w:rPr>
        <w:t>ứ</w:t>
      </w:r>
      <w:r>
        <w:rPr>
          <w:rFonts w:ascii="Times New Roman" w:hAnsi="Times New Roman"/>
          <w:szCs w:val="28"/>
        </w:rPr>
        <w:t>ng yêu c</w:t>
      </w:r>
      <w:r>
        <w:rPr>
          <w:rFonts w:ascii="Times New Roman" w:hAnsi="Times New Roman"/>
          <w:szCs w:val="28"/>
        </w:rPr>
        <w:t>ầ</w:t>
      </w:r>
      <w:r>
        <w:rPr>
          <w:rFonts w:ascii="Times New Roman" w:hAnsi="Times New Roman"/>
          <w:szCs w:val="28"/>
        </w:rPr>
        <w:t>u phát tri</w:t>
      </w:r>
      <w:r>
        <w:rPr>
          <w:rFonts w:ascii="Times New Roman" w:hAnsi="Times New Roman"/>
          <w:szCs w:val="28"/>
        </w:rPr>
        <w:t>ể</w:t>
      </w:r>
      <w:r>
        <w:rPr>
          <w:rFonts w:ascii="Times New Roman" w:hAnsi="Times New Roman"/>
          <w:szCs w:val="28"/>
        </w:rPr>
        <w:t>n b</w:t>
      </w:r>
      <w:r>
        <w:rPr>
          <w:rFonts w:ascii="Times New Roman" w:hAnsi="Times New Roman"/>
          <w:szCs w:val="28"/>
        </w:rPr>
        <w:t>ề</w:t>
      </w:r>
      <w:r>
        <w:rPr>
          <w:rFonts w:ascii="Times New Roman" w:hAnsi="Times New Roman"/>
          <w:szCs w:val="28"/>
        </w:rPr>
        <w:t>n v</w:t>
      </w:r>
      <w:r>
        <w:rPr>
          <w:rFonts w:ascii="Times New Roman" w:hAnsi="Times New Roman"/>
          <w:szCs w:val="28"/>
        </w:rPr>
        <w:t>ữ</w:t>
      </w:r>
      <w:r>
        <w:rPr>
          <w:rFonts w:ascii="Times New Roman" w:hAnsi="Times New Roman"/>
          <w:szCs w:val="28"/>
        </w:rPr>
        <w:t>ng và thân thi</w:t>
      </w:r>
      <w:r>
        <w:rPr>
          <w:rFonts w:ascii="Times New Roman" w:hAnsi="Times New Roman"/>
          <w:szCs w:val="28"/>
        </w:rPr>
        <w:t>ệ</w:t>
      </w:r>
      <w:r>
        <w:rPr>
          <w:rFonts w:ascii="Times New Roman" w:hAnsi="Times New Roman"/>
          <w:szCs w:val="28"/>
        </w:rPr>
        <w:t>n v</w:t>
      </w:r>
      <w:r>
        <w:rPr>
          <w:rFonts w:ascii="Times New Roman" w:hAnsi="Times New Roman"/>
          <w:szCs w:val="28"/>
        </w:rPr>
        <w:t>ớ</w:t>
      </w:r>
      <w:r>
        <w:rPr>
          <w:rFonts w:ascii="Times New Roman" w:hAnsi="Times New Roman"/>
          <w:szCs w:val="28"/>
        </w:rPr>
        <w:t>i môi trư</w:t>
      </w:r>
      <w:r>
        <w:rPr>
          <w:rFonts w:ascii="Times New Roman" w:hAnsi="Times New Roman"/>
          <w:szCs w:val="28"/>
        </w:rPr>
        <w:t>ờ</w:t>
      </w:r>
      <w:r>
        <w:rPr>
          <w:rFonts w:ascii="Times New Roman" w:hAnsi="Times New Roman"/>
          <w:szCs w:val="28"/>
        </w:rPr>
        <w:t>ng.</w:t>
      </w:r>
    </w:p>
    <w:p w:rsidR="0078690D" w:rsidRDefault="003C740B">
      <w:pPr>
        <w:spacing w:before="40" w:after="40"/>
        <w:ind w:firstLine="567"/>
        <w:jc w:val="both"/>
        <w:rPr>
          <w:rFonts w:ascii="Times New Roman" w:hAnsi="Times New Roman"/>
          <w:szCs w:val="28"/>
          <w:lang w:val="vi-VN"/>
        </w:rPr>
      </w:pPr>
      <w:r>
        <w:rPr>
          <w:rFonts w:ascii="Times New Roman" w:hAnsi="Times New Roman"/>
          <w:szCs w:val="28"/>
        </w:rPr>
        <w:t>Nhân d</w:t>
      </w:r>
      <w:r>
        <w:rPr>
          <w:rFonts w:ascii="Times New Roman" w:hAnsi="Times New Roman"/>
          <w:szCs w:val="28"/>
        </w:rPr>
        <w:t>ị</w:t>
      </w:r>
      <w:r>
        <w:rPr>
          <w:rFonts w:ascii="Times New Roman" w:hAnsi="Times New Roman"/>
          <w:szCs w:val="28"/>
        </w:rPr>
        <w:t>p k</w:t>
      </w:r>
      <w:r>
        <w:rPr>
          <w:rFonts w:ascii="Times New Roman" w:hAnsi="Times New Roman"/>
          <w:szCs w:val="28"/>
        </w:rPr>
        <w:t>ỷ</w:t>
      </w:r>
      <w:r>
        <w:rPr>
          <w:rFonts w:ascii="Times New Roman" w:hAnsi="Times New Roman"/>
          <w:szCs w:val="28"/>
        </w:rPr>
        <w:t xml:space="preserve"> ni</w:t>
      </w:r>
      <w:r>
        <w:rPr>
          <w:rFonts w:ascii="Times New Roman" w:hAnsi="Times New Roman"/>
          <w:szCs w:val="28"/>
        </w:rPr>
        <w:t>ệ</w:t>
      </w:r>
      <w:r>
        <w:rPr>
          <w:rFonts w:ascii="Times New Roman" w:hAnsi="Times New Roman"/>
          <w:szCs w:val="28"/>
        </w:rPr>
        <w:t xml:space="preserve">m </w:t>
      </w:r>
      <w:r>
        <w:rPr>
          <w:rFonts w:ascii="Times New Roman" w:hAnsi="Times New Roman"/>
          <w:szCs w:val="28"/>
          <w:lang w:val="vi-VN"/>
        </w:rPr>
        <w:t>66</w:t>
      </w:r>
      <w:r>
        <w:rPr>
          <w:rFonts w:ascii="Times New Roman" w:hAnsi="Times New Roman"/>
          <w:szCs w:val="28"/>
          <w:lang w:val="vi-VN"/>
        </w:rPr>
        <w:t xml:space="preserve"> năm Ngày truy</w:t>
      </w:r>
      <w:r>
        <w:rPr>
          <w:rFonts w:ascii="Times New Roman" w:hAnsi="Times New Roman"/>
          <w:szCs w:val="28"/>
          <w:lang w:val="vi-VN"/>
        </w:rPr>
        <w:t>ề</w:t>
      </w:r>
      <w:r>
        <w:rPr>
          <w:rFonts w:ascii="Times New Roman" w:hAnsi="Times New Roman"/>
          <w:szCs w:val="28"/>
          <w:lang w:val="vi-VN"/>
        </w:rPr>
        <w:t>n th</w:t>
      </w:r>
      <w:r>
        <w:rPr>
          <w:rFonts w:ascii="Times New Roman" w:hAnsi="Times New Roman"/>
          <w:szCs w:val="28"/>
          <w:lang w:val="vi-VN"/>
        </w:rPr>
        <w:t>ố</w:t>
      </w:r>
      <w:r>
        <w:rPr>
          <w:rFonts w:ascii="Times New Roman" w:hAnsi="Times New Roman"/>
          <w:szCs w:val="28"/>
          <w:lang w:val="vi-VN"/>
        </w:rPr>
        <w:t>ng ngành Đi</w:t>
      </w:r>
      <w:r>
        <w:rPr>
          <w:rFonts w:ascii="Times New Roman" w:hAnsi="Times New Roman"/>
          <w:szCs w:val="28"/>
          <w:lang w:val="vi-VN"/>
        </w:rPr>
        <w:t>ệ</w:t>
      </w:r>
      <w:r>
        <w:rPr>
          <w:rFonts w:ascii="Times New Roman" w:hAnsi="Times New Roman"/>
          <w:szCs w:val="28"/>
          <w:lang w:val="vi-VN"/>
        </w:rPr>
        <w:t>n l</w:t>
      </w:r>
      <w:r>
        <w:rPr>
          <w:rFonts w:ascii="Times New Roman" w:hAnsi="Times New Roman"/>
          <w:szCs w:val="28"/>
          <w:lang w:val="vi-VN"/>
        </w:rPr>
        <w:t>ự</w:t>
      </w:r>
      <w:r>
        <w:rPr>
          <w:rFonts w:ascii="Times New Roman" w:hAnsi="Times New Roman"/>
          <w:szCs w:val="28"/>
          <w:lang w:val="vi-VN"/>
        </w:rPr>
        <w:t>c Vi</w:t>
      </w:r>
      <w:r>
        <w:rPr>
          <w:rFonts w:ascii="Times New Roman" w:hAnsi="Times New Roman"/>
          <w:szCs w:val="28"/>
          <w:lang w:val="vi-VN"/>
        </w:rPr>
        <w:t>ệ</w:t>
      </w:r>
      <w:r>
        <w:rPr>
          <w:rFonts w:ascii="Times New Roman" w:hAnsi="Times New Roman"/>
          <w:szCs w:val="28"/>
          <w:lang w:val="vi-VN"/>
        </w:rPr>
        <w:t>t Nam, T</w:t>
      </w:r>
      <w:r>
        <w:rPr>
          <w:rFonts w:ascii="Times New Roman" w:hAnsi="Times New Roman"/>
          <w:szCs w:val="28"/>
          <w:lang w:val="vi-VN"/>
        </w:rPr>
        <w:t>ậ</w:t>
      </w:r>
      <w:r>
        <w:rPr>
          <w:rFonts w:ascii="Times New Roman" w:hAnsi="Times New Roman"/>
          <w:szCs w:val="28"/>
          <w:lang w:val="vi-VN"/>
        </w:rPr>
        <w:t>p đoàn Đi</w:t>
      </w:r>
      <w:r>
        <w:rPr>
          <w:rFonts w:ascii="Times New Roman" w:hAnsi="Times New Roman"/>
          <w:szCs w:val="28"/>
          <w:lang w:val="vi-VN"/>
        </w:rPr>
        <w:t>ệ</w:t>
      </w:r>
      <w:r>
        <w:rPr>
          <w:rFonts w:ascii="Times New Roman" w:hAnsi="Times New Roman"/>
          <w:szCs w:val="28"/>
          <w:lang w:val="vi-VN"/>
        </w:rPr>
        <w:t>n l</w:t>
      </w:r>
      <w:r>
        <w:rPr>
          <w:rFonts w:ascii="Times New Roman" w:hAnsi="Times New Roman"/>
          <w:szCs w:val="28"/>
          <w:lang w:val="vi-VN"/>
        </w:rPr>
        <w:t>ự</w:t>
      </w:r>
      <w:r>
        <w:rPr>
          <w:rFonts w:ascii="Times New Roman" w:hAnsi="Times New Roman"/>
          <w:szCs w:val="28"/>
          <w:lang w:val="vi-VN"/>
        </w:rPr>
        <w:t>c Vi</w:t>
      </w:r>
      <w:r>
        <w:rPr>
          <w:rFonts w:ascii="Times New Roman" w:hAnsi="Times New Roman"/>
          <w:szCs w:val="28"/>
          <w:lang w:val="vi-VN"/>
        </w:rPr>
        <w:t>ệ</w:t>
      </w:r>
      <w:r>
        <w:rPr>
          <w:rFonts w:ascii="Times New Roman" w:hAnsi="Times New Roman"/>
          <w:szCs w:val="28"/>
          <w:lang w:val="vi-VN"/>
        </w:rPr>
        <w:t xml:space="preserve">t Nam </w:t>
      </w:r>
      <w:r>
        <w:rPr>
          <w:rFonts w:ascii="Times New Roman" w:hAnsi="Times New Roman"/>
          <w:szCs w:val="28"/>
        </w:rPr>
        <w:t>xin bày t</w:t>
      </w:r>
      <w:r>
        <w:rPr>
          <w:rFonts w:ascii="Times New Roman" w:hAnsi="Times New Roman"/>
          <w:szCs w:val="28"/>
        </w:rPr>
        <w:t>ỏ</w:t>
      </w:r>
      <w:r>
        <w:rPr>
          <w:rFonts w:ascii="Times New Roman" w:hAnsi="Times New Roman"/>
          <w:szCs w:val="28"/>
        </w:rPr>
        <w:t xml:space="preserve"> lòng bi</w:t>
      </w:r>
      <w:r>
        <w:rPr>
          <w:rFonts w:ascii="Times New Roman" w:hAnsi="Times New Roman"/>
          <w:szCs w:val="28"/>
        </w:rPr>
        <w:t>ế</w:t>
      </w:r>
      <w:r>
        <w:rPr>
          <w:rFonts w:ascii="Times New Roman" w:hAnsi="Times New Roman"/>
          <w:szCs w:val="28"/>
        </w:rPr>
        <w:t>t ơn sâu s</w:t>
      </w:r>
      <w:r>
        <w:rPr>
          <w:rFonts w:ascii="Times New Roman" w:hAnsi="Times New Roman"/>
          <w:szCs w:val="28"/>
        </w:rPr>
        <w:t>ắ</w:t>
      </w:r>
      <w:r>
        <w:rPr>
          <w:rFonts w:ascii="Times New Roman" w:hAnsi="Times New Roman"/>
          <w:szCs w:val="28"/>
        </w:rPr>
        <w:t>c đ</w:t>
      </w:r>
      <w:r>
        <w:rPr>
          <w:rFonts w:ascii="Times New Roman" w:hAnsi="Times New Roman"/>
          <w:szCs w:val="28"/>
        </w:rPr>
        <w:t>ế</w:t>
      </w:r>
      <w:r>
        <w:rPr>
          <w:rFonts w:ascii="Times New Roman" w:hAnsi="Times New Roman"/>
          <w:szCs w:val="28"/>
        </w:rPr>
        <w:t>n t</w:t>
      </w:r>
      <w:r>
        <w:rPr>
          <w:rFonts w:ascii="Times New Roman" w:hAnsi="Times New Roman"/>
          <w:szCs w:val="28"/>
        </w:rPr>
        <w:t>ớ</w:t>
      </w:r>
      <w:r>
        <w:rPr>
          <w:rFonts w:ascii="Times New Roman" w:hAnsi="Times New Roman"/>
          <w:szCs w:val="28"/>
        </w:rPr>
        <w:t>i các đ</w:t>
      </w:r>
      <w:r>
        <w:rPr>
          <w:rFonts w:ascii="Times New Roman" w:hAnsi="Times New Roman"/>
          <w:szCs w:val="28"/>
        </w:rPr>
        <w:t>ồ</w:t>
      </w:r>
      <w:r>
        <w:rPr>
          <w:rFonts w:ascii="Times New Roman" w:hAnsi="Times New Roman"/>
          <w:szCs w:val="28"/>
        </w:rPr>
        <w:t>ng chí Lãnh đ</w:t>
      </w:r>
      <w:r>
        <w:rPr>
          <w:rFonts w:ascii="Times New Roman" w:hAnsi="Times New Roman"/>
          <w:szCs w:val="28"/>
        </w:rPr>
        <w:t>ạ</w:t>
      </w:r>
      <w:r>
        <w:rPr>
          <w:rFonts w:ascii="Times New Roman" w:hAnsi="Times New Roman"/>
          <w:szCs w:val="28"/>
        </w:rPr>
        <w:t>o Đ</w:t>
      </w:r>
      <w:r>
        <w:rPr>
          <w:rFonts w:ascii="Times New Roman" w:hAnsi="Times New Roman"/>
          <w:szCs w:val="28"/>
        </w:rPr>
        <w:t>ả</w:t>
      </w:r>
      <w:r>
        <w:rPr>
          <w:rFonts w:ascii="Times New Roman" w:hAnsi="Times New Roman"/>
          <w:szCs w:val="28"/>
        </w:rPr>
        <w:t>ng, Nhà nư</w:t>
      </w:r>
      <w:r>
        <w:rPr>
          <w:rFonts w:ascii="Times New Roman" w:hAnsi="Times New Roman"/>
          <w:szCs w:val="28"/>
        </w:rPr>
        <w:t>ớ</w:t>
      </w:r>
      <w:r>
        <w:rPr>
          <w:rFonts w:ascii="Times New Roman" w:hAnsi="Times New Roman"/>
          <w:szCs w:val="28"/>
        </w:rPr>
        <w:t>c, Qu</w:t>
      </w:r>
      <w:r>
        <w:rPr>
          <w:rFonts w:ascii="Times New Roman" w:hAnsi="Times New Roman"/>
          <w:szCs w:val="28"/>
        </w:rPr>
        <w:t>ố</w:t>
      </w:r>
      <w:r>
        <w:rPr>
          <w:rFonts w:ascii="Times New Roman" w:hAnsi="Times New Roman"/>
          <w:szCs w:val="28"/>
        </w:rPr>
        <w:t>c h</w:t>
      </w:r>
      <w:r>
        <w:rPr>
          <w:rFonts w:ascii="Times New Roman" w:hAnsi="Times New Roman"/>
          <w:szCs w:val="28"/>
        </w:rPr>
        <w:t>ộ</w:t>
      </w:r>
      <w:r>
        <w:rPr>
          <w:rFonts w:ascii="Times New Roman" w:hAnsi="Times New Roman"/>
          <w:szCs w:val="28"/>
        </w:rPr>
        <w:t>i, Chính ph</w:t>
      </w:r>
      <w:r>
        <w:rPr>
          <w:rFonts w:ascii="Times New Roman" w:hAnsi="Times New Roman"/>
          <w:szCs w:val="28"/>
        </w:rPr>
        <w:t>ủ</w:t>
      </w:r>
      <w:r>
        <w:rPr>
          <w:rFonts w:ascii="Times New Roman" w:hAnsi="Times New Roman"/>
          <w:szCs w:val="28"/>
        </w:rPr>
        <w:t>; các B</w:t>
      </w:r>
      <w:r>
        <w:rPr>
          <w:rFonts w:ascii="Times New Roman" w:hAnsi="Times New Roman"/>
          <w:szCs w:val="28"/>
        </w:rPr>
        <w:t>ộ</w:t>
      </w:r>
      <w:r>
        <w:rPr>
          <w:rFonts w:ascii="Times New Roman" w:hAnsi="Times New Roman"/>
          <w:szCs w:val="28"/>
        </w:rPr>
        <w:t>, Ban, ngành Trung ương đã luôn luôn quan tâm, ch</w:t>
      </w:r>
      <w:r>
        <w:rPr>
          <w:rFonts w:ascii="Times New Roman" w:hAnsi="Times New Roman"/>
          <w:szCs w:val="28"/>
        </w:rPr>
        <w:t>ỉ</w:t>
      </w:r>
      <w:r>
        <w:rPr>
          <w:rFonts w:ascii="Times New Roman" w:hAnsi="Times New Roman"/>
          <w:szCs w:val="28"/>
        </w:rPr>
        <w:t xml:space="preserve"> đ</w:t>
      </w:r>
      <w:r>
        <w:rPr>
          <w:rFonts w:ascii="Times New Roman" w:hAnsi="Times New Roman"/>
          <w:szCs w:val="28"/>
        </w:rPr>
        <w:t>ạ</w:t>
      </w:r>
      <w:r>
        <w:rPr>
          <w:rFonts w:ascii="Times New Roman" w:hAnsi="Times New Roman"/>
          <w:szCs w:val="28"/>
        </w:rPr>
        <w:t>o và t</w:t>
      </w:r>
      <w:r>
        <w:rPr>
          <w:rFonts w:ascii="Times New Roman" w:hAnsi="Times New Roman"/>
          <w:szCs w:val="28"/>
        </w:rPr>
        <w:t>ạ</w:t>
      </w:r>
      <w:r>
        <w:rPr>
          <w:rFonts w:ascii="Times New Roman" w:hAnsi="Times New Roman"/>
          <w:szCs w:val="28"/>
        </w:rPr>
        <w:t>o m</w:t>
      </w:r>
      <w:r>
        <w:rPr>
          <w:rFonts w:ascii="Times New Roman" w:hAnsi="Times New Roman"/>
          <w:szCs w:val="28"/>
        </w:rPr>
        <w:t>ọ</w:t>
      </w:r>
      <w:r>
        <w:rPr>
          <w:rFonts w:ascii="Times New Roman" w:hAnsi="Times New Roman"/>
          <w:szCs w:val="28"/>
        </w:rPr>
        <w:t>i đi</w:t>
      </w:r>
      <w:r>
        <w:rPr>
          <w:rFonts w:ascii="Times New Roman" w:hAnsi="Times New Roman"/>
          <w:szCs w:val="28"/>
        </w:rPr>
        <w:t>ề</w:t>
      </w:r>
      <w:r>
        <w:rPr>
          <w:rFonts w:ascii="Times New Roman" w:hAnsi="Times New Roman"/>
          <w:szCs w:val="28"/>
        </w:rPr>
        <w:t>u ki</w:t>
      </w:r>
      <w:r>
        <w:rPr>
          <w:rFonts w:ascii="Times New Roman" w:hAnsi="Times New Roman"/>
          <w:szCs w:val="28"/>
        </w:rPr>
        <w:t>ệ</w:t>
      </w:r>
      <w:r>
        <w:rPr>
          <w:rFonts w:ascii="Times New Roman" w:hAnsi="Times New Roman"/>
          <w:szCs w:val="28"/>
        </w:rPr>
        <w:t xml:space="preserve">n </w:t>
      </w:r>
      <w:r>
        <w:rPr>
          <w:rFonts w:ascii="Times New Roman" w:hAnsi="Times New Roman"/>
          <w:szCs w:val="28"/>
        </w:rPr>
        <w:t>cho s</w:t>
      </w:r>
      <w:r>
        <w:rPr>
          <w:rFonts w:ascii="Times New Roman" w:hAnsi="Times New Roman"/>
          <w:szCs w:val="28"/>
        </w:rPr>
        <w:t>ự</w:t>
      </w:r>
      <w:r>
        <w:rPr>
          <w:rFonts w:ascii="Times New Roman" w:hAnsi="Times New Roman"/>
          <w:szCs w:val="28"/>
        </w:rPr>
        <w:t xml:space="preserve"> phát tri</w:t>
      </w:r>
      <w:r>
        <w:rPr>
          <w:rFonts w:ascii="Times New Roman" w:hAnsi="Times New Roman"/>
          <w:szCs w:val="28"/>
        </w:rPr>
        <w:t>ể</w:t>
      </w:r>
      <w:r>
        <w:rPr>
          <w:rFonts w:ascii="Times New Roman" w:hAnsi="Times New Roman"/>
          <w:szCs w:val="28"/>
        </w:rPr>
        <w:t>n c</w:t>
      </w:r>
      <w:r>
        <w:rPr>
          <w:rFonts w:ascii="Times New Roman" w:hAnsi="Times New Roman"/>
          <w:szCs w:val="28"/>
        </w:rPr>
        <w:t>ủ</w:t>
      </w:r>
      <w:r>
        <w:rPr>
          <w:rFonts w:ascii="Times New Roman" w:hAnsi="Times New Roman"/>
          <w:szCs w:val="28"/>
        </w:rPr>
        <w:t>a</w:t>
      </w:r>
      <w:r>
        <w:rPr>
          <w:rFonts w:ascii="Times New Roman" w:hAnsi="Times New Roman"/>
          <w:szCs w:val="28"/>
          <w:lang w:val="vi-VN"/>
        </w:rPr>
        <w:t xml:space="preserve"> T</w:t>
      </w:r>
      <w:r>
        <w:rPr>
          <w:rFonts w:ascii="Times New Roman" w:hAnsi="Times New Roman"/>
          <w:szCs w:val="28"/>
          <w:lang w:val="vi-VN"/>
        </w:rPr>
        <w:t>ậ</w:t>
      </w:r>
      <w:r>
        <w:rPr>
          <w:rFonts w:ascii="Times New Roman" w:hAnsi="Times New Roman"/>
          <w:szCs w:val="28"/>
          <w:lang w:val="vi-VN"/>
        </w:rPr>
        <w:t>p đoàn. EVN xin</w:t>
      </w:r>
      <w:r>
        <w:rPr>
          <w:rFonts w:ascii="Times New Roman" w:hAnsi="Times New Roman"/>
          <w:szCs w:val="28"/>
        </w:rPr>
        <w:t xml:space="preserve"> trân tr</w:t>
      </w:r>
      <w:r>
        <w:rPr>
          <w:rFonts w:ascii="Times New Roman" w:hAnsi="Times New Roman"/>
          <w:szCs w:val="28"/>
        </w:rPr>
        <w:t>ọ</w:t>
      </w:r>
      <w:r>
        <w:rPr>
          <w:rFonts w:ascii="Times New Roman" w:hAnsi="Times New Roman"/>
          <w:szCs w:val="28"/>
        </w:rPr>
        <w:t>ng cám ơn chính quy</w:t>
      </w:r>
      <w:r>
        <w:rPr>
          <w:rFonts w:ascii="Times New Roman" w:hAnsi="Times New Roman"/>
          <w:szCs w:val="28"/>
        </w:rPr>
        <w:t>ề</w:t>
      </w:r>
      <w:r>
        <w:rPr>
          <w:rFonts w:ascii="Times New Roman" w:hAnsi="Times New Roman"/>
          <w:szCs w:val="28"/>
        </w:rPr>
        <w:t>n</w:t>
      </w:r>
      <w:r>
        <w:rPr>
          <w:rFonts w:ascii="Times New Roman" w:hAnsi="Times New Roman"/>
          <w:szCs w:val="28"/>
          <w:lang w:val="vi-VN"/>
        </w:rPr>
        <w:t>,</w:t>
      </w:r>
      <w:r>
        <w:rPr>
          <w:rFonts w:ascii="Times New Roman" w:hAnsi="Times New Roman"/>
          <w:szCs w:val="28"/>
        </w:rPr>
        <w:t xml:space="preserve"> nhân dân các đ</w:t>
      </w:r>
      <w:r>
        <w:rPr>
          <w:rFonts w:ascii="Times New Roman" w:hAnsi="Times New Roman"/>
          <w:szCs w:val="28"/>
        </w:rPr>
        <w:t>ị</w:t>
      </w:r>
      <w:r>
        <w:rPr>
          <w:rFonts w:ascii="Times New Roman" w:hAnsi="Times New Roman"/>
          <w:szCs w:val="28"/>
        </w:rPr>
        <w:t>a phương và quý khách hàng trên c</w:t>
      </w:r>
      <w:r>
        <w:rPr>
          <w:rFonts w:ascii="Times New Roman" w:hAnsi="Times New Roman"/>
          <w:szCs w:val="28"/>
        </w:rPr>
        <w:t>ả</w:t>
      </w:r>
      <w:r>
        <w:rPr>
          <w:rFonts w:ascii="Times New Roman" w:hAnsi="Times New Roman"/>
          <w:szCs w:val="28"/>
        </w:rPr>
        <w:t xml:space="preserve"> nư</w:t>
      </w:r>
      <w:r>
        <w:rPr>
          <w:rFonts w:ascii="Times New Roman" w:hAnsi="Times New Roman"/>
          <w:szCs w:val="28"/>
        </w:rPr>
        <w:t>ớ</w:t>
      </w:r>
      <w:r>
        <w:rPr>
          <w:rFonts w:ascii="Times New Roman" w:hAnsi="Times New Roman"/>
          <w:szCs w:val="28"/>
        </w:rPr>
        <w:t>c</w:t>
      </w:r>
      <w:r>
        <w:rPr>
          <w:rFonts w:ascii="Times New Roman" w:hAnsi="Times New Roman"/>
          <w:szCs w:val="28"/>
          <w:lang w:val="vi-VN"/>
        </w:rPr>
        <w:t>; các cơ quan thông t</w:t>
      </w:r>
      <w:r>
        <w:rPr>
          <w:rFonts w:ascii="Times New Roman" w:hAnsi="Times New Roman"/>
          <w:szCs w:val="28"/>
          <w:lang w:val="vi-VN"/>
        </w:rPr>
        <w:t>ấ</w:t>
      </w:r>
      <w:r>
        <w:rPr>
          <w:rFonts w:ascii="Times New Roman" w:hAnsi="Times New Roman"/>
          <w:szCs w:val="28"/>
          <w:lang w:val="vi-VN"/>
        </w:rPr>
        <w:t>n báo chí Trung ương và đ</w:t>
      </w:r>
      <w:r>
        <w:rPr>
          <w:rFonts w:ascii="Times New Roman" w:hAnsi="Times New Roman"/>
          <w:szCs w:val="28"/>
          <w:lang w:val="vi-VN"/>
        </w:rPr>
        <w:t>ị</w:t>
      </w:r>
      <w:r>
        <w:rPr>
          <w:rFonts w:ascii="Times New Roman" w:hAnsi="Times New Roman"/>
          <w:szCs w:val="28"/>
          <w:lang w:val="vi-VN"/>
        </w:rPr>
        <w:t>a phương</w:t>
      </w:r>
      <w:r>
        <w:rPr>
          <w:rFonts w:ascii="Times New Roman" w:hAnsi="Times New Roman"/>
          <w:szCs w:val="28"/>
        </w:rPr>
        <w:t xml:space="preserve"> đã </w:t>
      </w:r>
      <w:r>
        <w:rPr>
          <w:rFonts w:ascii="Times New Roman" w:hAnsi="Times New Roman"/>
          <w:szCs w:val="28"/>
        </w:rPr>
        <w:t>ủ</w:t>
      </w:r>
      <w:r>
        <w:rPr>
          <w:rFonts w:ascii="Times New Roman" w:hAnsi="Times New Roman"/>
          <w:szCs w:val="28"/>
        </w:rPr>
        <w:t>ng h</w:t>
      </w:r>
      <w:r>
        <w:rPr>
          <w:rFonts w:ascii="Times New Roman" w:hAnsi="Times New Roman"/>
          <w:szCs w:val="28"/>
        </w:rPr>
        <w:t>ộ</w:t>
      </w:r>
      <w:r>
        <w:rPr>
          <w:rFonts w:ascii="Times New Roman" w:hAnsi="Times New Roman"/>
          <w:szCs w:val="28"/>
        </w:rPr>
        <w:t>, giúp đ</w:t>
      </w:r>
      <w:r>
        <w:rPr>
          <w:rFonts w:ascii="Times New Roman" w:hAnsi="Times New Roman"/>
          <w:szCs w:val="28"/>
        </w:rPr>
        <w:t>ỡ</w:t>
      </w:r>
      <w:r>
        <w:rPr>
          <w:rFonts w:ascii="Times New Roman" w:hAnsi="Times New Roman"/>
          <w:szCs w:val="28"/>
        </w:rPr>
        <w:t xml:space="preserve"> T</w:t>
      </w:r>
      <w:r>
        <w:rPr>
          <w:rFonts w:ascii="Times New Roman" w:hAnsi="Times New Roman"/>
          <w:szCs w:val="28"/>
        </w:rPr>
        <w:t>ậ</w:t>
      </w:r>
      <w:r>
        <w:rPr>
          <w:rFonts w:ascii="Times New Roman" w:hAnsi="Times New Roman"/>
          <w:szCs w:val="28"/>
        </w:rPr>
        <w:t>p đoàn trên ch</w:t>
      </w:r>
      <w:r>
        <w:rPr>
          <w:rFonts w:ascii="Times New Roman" w:hAnsi="Times New Roman"/>
          <w:szCs w:val="28"/>
        </w:rPr>
        <w:t>ặ</w:t>
      </w:r>
      <w:r>
        <w:rPr>
          <w:rFonts w:ascii="Times New Roman" w:hAnsi="Times New Roman"/>
          <w:szCs w:val="28"/>
        </w:rPr>
        <w:t>ng đư</w:t>
      </w:r>
      <w:r>
        <w:rPr>
          <w:rFonts w:ascii="Times New Roman" w:hAnsi="Times New Roman"/>
          <w:szCs w:val="28"/>
        </w:rPr>
        <w:t>ờ</w:t>
      </w:r>
      <w:r>
        <w:rPr>
          <w:rFonts w:ascii="Times New Roman" w:hAnsi="Times New Roman"/>
          <w:szCs w:val="28"/>
        </w:rPr>
        <w:t>ng phát tri</w:t>
      </w:r>
      <w:r>
        <w:rPr>
          <w:rFonts w:ascii="Times New Roman" w:hAnsi="Times New Roman"/>
          <w:szCs w:val="28"/>
        </w:rPr>
        <w:t>ể</w:t>
      </w:r>
      <w:r>
        <w:rPr>
          <w:rFonts w:ascii="Times New Roman" w:hAnsi="Times New Roman"/>
          <w:szCs w:val="28"/>
        </w:rPr>
        <w:t>n 66 năm qua</w:t>
      </w:r>
      <w:r>
        <w:rPr>
          <w:rFonts w:ascii="Times New Roman" w:hAnsi="Times New Roman"/>
          <w:szCs w:val="28"/>
          <w:lang w:val="vi-VN"/>
        </w:rPr>
        <w:t>.</w:t>
      </w:r>
    </w:p>
    <w:p w:rsidR="0078690D" w:rsidRDefault="0078690D">
      <w:pPr>
        <w:ind w:firstLine="720"/>
        <w:jc w:val="both"/>
        <w:rPr>
          <w:rFonts w:ascii="Times New Roman" w:hAnsi="Times New Roman"/>
          <w:sz w:val="27"/>
          <w:szCs w:val="27"/>
        </w:rPr>
      </w:pPr>
    </w:p>
    <w:p w:rsidR="0078690D" w:rsidRDefault="003C740B">
      <w:pPr>
        <w:pStyle w:val="Header"/>
        <w:tabs>
          <w:tab w:val="clear" w:pos="4320"/>
          <w:tab w:val="clear" w:pos="8640"/>
        </w:tabs>
        <w:ind w:firstLine="567"/>
        <w:rPr>
          <w:rFonts w:ascii="Times New Roman" w:hAnsi="Times New Roman"/>
          <w:b/>
          <w:sz w:val="24"/>
          <w:szCs w:val="24"/>
          <w:u w:val="single"/>
          <w:lang w:val="pt-BR"/>
        </w:rPr>
      </w:pPr>
      <w:r>
        <w:rPr>
          <w:rFonts w:ascii="Times New Roman" w:hAnsi="Times New Roman"/>
          <w:b/>
          <w:sz w:val="24"/>
          <w:szCs w:val="24"/>
          <w:u w:val="single"/>
          <w:lang w:val="pt-BR"/>
        </w:rPr>
        <w:t>THÔNG</w:t>
      </w:r>
      <w:r>
        <w:rPr>
          <w:rFonts w:ascii="Times New Roman" w:hAnsi="Times New Roman"/>
          <w:b/>
          <w:sz w:val="24"/>
          <w:szCs w:val="24"/>
          <w:u w:val="single"/>
          <w:lang w:val="pt-BR"/>
        </w:rPr>
        <w:t xml:space="preserve"> TIN LIÊN H</w:t>
      </w:r>
      <w:r>
        <w:rPr>
          <w:rFonts w:ascii="Times New Roman" w:hAnsi="Times New Roman"/>
          <w:b/>
          <w:sz w:val="24"/>
          <w:szCs w:val="24"/>
          <w:u w:val="single"/>
          <w:lang w:val="pt-BR"/>
        </w:rPr>
        <w:t>Ệ</w:t>
      </w:r>
      <w:r>
        <w:rPr>
          <w:rFonts w:ascii="Times New Roman" w:hAnsi="Times New Roman"/>
          <w:b/>
          <w:sz w:val="24"/>
          <w:szCs w:val="24"/>
          <w:u w:val="single"/>
          <w:lang w:val="pt-BR"/>
        </w:rPr>
        <w:t>:</w:t>
      </w:r>
    </w:p>
    <w:p w:rsidR="0078690D" w:rsidRDefault="003C740B">
      <w:pPr>
        <w:pStyle w:val="Header"/>
        <w:tabs>
          <w:tab w:val="clear" w:pos="4320"/>
          <w:tab w:val="clear" w:pos="8640"/>
        </w:tabs>
        <w:ind w:firstLine="567"/>
        <w:rPr>
          <w:rFonts w:ascii="Times New Roman" w:hAnsi="Times New Roman"/>
          <w:sz w:val="22"/>
          <w:szCs w:val="22"/>
          <w:lang w:val="pt-BR"/>
        </w:rPr>
      </w:pPr>
      <w:r>
        <w:rPr>
          <w:rFonts w:ascii="Times New Roman" w:hAnsi="Times New Roman"/>
          <w:sz w:val="22"/>
          <w:szCs w:val="22"/>
          <w:lang w:val="pt-BR"/>
        </w:rPr>
        <w:t>Ban Truy</w:t>
      </w:r>
      <w:r>
        <w:rPr>
          <w:rFonts w:ascii="Times New Roman" w:hAnsi="Times New Roman"/>
          <w:sz w:val="22"/>
          <w:szCs w:val="22"/>
          <w:lang w:val="pt-BR"/>
        </w:rPr>
        <w:t>ề</w:t>
      </w:r>
      <w:r>
        <w:rPr>
          <w:rFonts w:ascii="Times New Roman" w:hAnsi="Times New Roman"/>
          <w:sz w:val="22"/>
          <w:szCs w:val="22"/>
          <w:lang w:val="pt-BR"/>
        </w:rPr>
        <w:t>n thông - T</w:t>
      </w:r>
      <w:r>
        <w:rPr>
          <w:rFonts w:ascii="Times New Roman" w:hAnsi="Times New Roman"/>
          <w:sz w:val="22"/>
          <w:szCs w:val="22"/>
          <w:lang w:val="pt-BR"/>
        </w:rPr>
        <w:t>ậ</w:t>
      </w:r>
      <w:r>
        <w:rPr>
          <w:rFonts w:ascii="Times New Roman" w:hAnsi="Times New Roman"/>
          <w:sz w:val="22"/>
          <w:szCs w:val="22"/>
          <w:lang w:val="pt-BR"/>
        </w:rPr>
        <w:t>p đoàn Đi</w:t>
      </w:r>
      <w:r>
        <w:rPr>
          <w:rFonts w:ascii="Times New Roman" w:hAnsi="Times New Roman"/>
          <w:sz w:val="22"/>
          <w:szCs w:val="22"/>
          <w:lang w:val="pt-BR"/>
        </w:rPr>
        <w:t>ệ</w:t>
      </w:r>
      <w:r>
        <w:rPr>
          <w:rFonts w:ascii="Times New Roman" w:hAnsi="Times New Roman"/>
          <w:sz w:val="22"/>
          <w:szCs w:val="22"/>
          <w:lang w:val="pt-BR"/>
        </w:rPr>
        <w:t>n l</w:t>
      </w:r>
      <w:r>
        <w:rPr>
          <w:rFonts w:ascii="Times New Roman" w:hAnsi="Times New Roman"/>
          <w:sz w:val="22"/>
          <w:szCs w:val="22"/>
          <w:lang w:val="pt-BR"/>
        </w:rPr>
        <w:t>ự</w:t>
      </w:r>
      <w:r>
        <w:rPr>
          <w:rFonts w:ascii="Times New Roman" w:hAnsi="Times New Roman"/>
          <w:sz w:val="22"/>
          <w:szCs w:val="22"/>
          <w:lang w:val="pt-BR"/>
        </w:rPr>
        <w:t>c Vi</w:t>
      </w:r>
      <w:r>
        <w:rPr>
          <w:rFonts w:ascii="Times New Roman" w:hAnsi="Times New Roman"/>
          <w:sz w:val="22"/>
          <w:szCs w:val="22"/>
          <w:lang w:val="pt-BR"/>
        </w:rPr>
        <w:t>ệ</w:t>
      </w:r>
      <w:r>
        <w:rPr>
          <w:rFonts w:ascii="Times New Roman" w:hAnsi="Times New Roman"/>
          <w:sz w:val="22"/>
          <w:szCs w:val="22"/>
          <w:lang w:val="pt-BR"/>
        </w:rPr>
        <w:t>t Nam;</w:t>
      </w:r>
    </w:p>
    <w:p w:rsidR="0078690D" w:rsidRDefault="003C740B">
      <w:pPr>
        <w:pStyle w:val="Header"/>
        <w:tabs>
          <w:tab w:val="clear" w:pos="4320"/>
          <w:tab w:val="clear" w:pos="8640"/>
        </w:tabs>
        <w:ind w:firstLine="567"/>
        <w:rPr>
          <w:rFonts w:ascii="Times New Roman" w:hAnsi="Times New Roman"/>
          <w:sz w:val="22"/>
          <w:szCs w:val="22"/>
          <w:lang w:val="pt-BR"/>
        </w:rPr>
      </w:pPr>
      <w:r>
        <w:rPr>
          <w:rFonts w:ascii="Times New Roman" w:hAnsi="Times New Roman"/>
          <w:sz w:val="22"/>
          <w:szCs w:val="22"/>
          <w:lang w:val="pt-BR"/>
        </w:rPr>
        <w:t xml:space="preserve">Email: </w:t>
      </w:r>
      <w:hyperlink r:id="rId8" w:history="1">
        <w:r>
          <w:rPr>
            <w:rStyle w:val="Hyperlink"/>
            <w:rFonts w:ascii="Times New Roman" w:hAnsi="Times New Roman"/>
            <w:sz w:val="22"/>
            <w:szCs w:val="22"/>
            <w:lang w:val="pt-BR"/>
          </w:rPr>
          <w:t>bantt@evn.com.vn</w:t>
        </w:r>
      </w:hyperlink>
      <w:r>
        <w:rPr>
          <w:rFonts w:ascii="Times New Roman" w:hAnsi="Times New Roman"/>
          <w:sz w:val="22"/>
          <w:szCs w:val="22"/>
          <w:lang w:val="pt-BR"/>
        </w:rPr>
        <w:t xml:space="preserve"> </w:t>
      </w:r>
    </w:p>
    <w:p w:rsidR="0078690D" w:rsidRDefault="003C740B">
      <w:pPr>
        <w:ind w:firstLine="567"/>
        <w:rPr>
          <w:rFonts w:ascii="Times New Roman" w:hAnsi="Times New Roman"/>
          <w:sz w:val="22"/>
          <w:szCs w:val="22"/>
          <w:lang w:val="pt-BR"/>
        </w:rPr>
      </w:pPr>
      <w:r>
        <w:rPr>
          <w:rFonts w:ascii="Times New Roman" w:hAnsi="Times New Roman"/>
          <w:sz w:val="22"/>
          <w:szCs w:val="22"/>
          <w:lang w:val="pt-BR"/>
        </w:rPr>
        <w:t>Đ</w:t>
      </w:r>
      <w:r>
        <w:rPr>
          <w:rFonts w:ascii="Times New Roman" w:hAnsi="Times New Roman"/>
          <w:sz w:val="22"/>
          <w:szCs w:val="22"/>
          <w:lang w:val="pt-BR"/>
        </w:rPr>
        <w:t>ị</w:t>
      </w:r>
      <w:r>
        <w:rPr>
          <w:rFonts w:ascii="Times New Roman" w:hAnsi="Times New Roman"/>
          <w:sz w:val="22"/>
          <w:szCs w:val="22"/>
          <w:lang w:val="pt-BR"/>
        </w:rPr>
        <w:t>a ch</w:t>
      </w:r>
      <w:r>
        <w:rPr>
          <w:rFonts w:ascii="Times New Roman" w:hAnsi="Times New Roman"/>
          <w:sz w:val="22"/>
          <w:szCs w:val="22"/>
          <w:lang w:val="pt-BR"/>
        </w:rPr>
        <w:t>ỉ</w:t>
      </w:r>
      <w:r>
        <w:rPr>
          <w:rFonts w:ascii="Times New Roman" w:hAnsi="Times New Roman"/>
          <w:sz w:val="22"/>
          <w:szCs w:val="22"/>
          <w:lang w:val="pt-BR"/>
        </w:rPr>
        <w:t>: S</w:t>
      </w:r>
      <w:r>
        <w:rPr>
          <w:rFonts w:ascii="Times New Roman" w:hAnsi="Times New Roman"/>
          <w:sz w:val="22"/>
          <w:szCs w:val="22"/>
          <w:lang w:val="pt-BR"/>
        </w:rPr>
        <w:t>ố</w:t>
      </w:r>
      <w:r>
        <w:rPr>
          <w:rFonts w:ascii="Times New Roman" w:hAnsi="Times New Roman"/>
          <w:sz w:val="22"/>
          <w:szCs w:val="22"/>
          <w:lang w:val="pt-BR"/>
        </w:rPr>
        <w:t xml:space="preserve"> 11 ph</w:t>
      </w:r>
      <w:r>
        <w:rPr>
          <w:rFonts w:ascii="Times New Roman" w:hAnsi="Times New Roman"/>
          <w:sz w:val="22"/>
          <w:szCs w:val="22"/>
          <w:lang w:val="pt-BR"/>
        </w:rPr>
        <w:t>ố</w:t>
      </w:r>
      <w:r>
        <w:rPr>
          <w:rFonts w:ascii="Times New Roman" w:hAnsi="Times New Roman"/>
          <w:sz w:val="22"/>
          <w:szCs w:val="22"/>
          <w:lang w:val="pt-BR"/>
        </w:rPr>
        <w:t xml:space="preserve"> C</w:t>
      </w:r>
      <w:r>
        <w:rPr>
          <w:rFonts w:ascii="Times New Roman" w:hAnsi="Times New Roman"/>
          <w:sz w:val="22"/>
          <w:szCs w:val="22"/>
          <w:lang w:val="pt-BR"/>
        </w:rPr>
        <w:t>ử</w:t>
      </w:r>
      <w:r>
        <w:rPr>
          <w:rFonts w:ascii="Times New Roman" w:hAnsi="Times New Roman"/>
          <w:sz w:val="22"/>
          <w:szCs w:val="22"/>
          <w:lang w:val="pt-BR"/>
        </w:rPr>
        <w:t>a B</w:t>
      </w:r>
      <w:r>
        <w:rPr>
          <w:rFonts w:ascii="Times New Roman" w:hAnsi="Times New Roman"/>
          <w:sz w:val="22"/>
          <w:szCs w:val="22"/>
          <w:lang w:val="pt-BR"/>
        </w:rPr>
        <w:t>ắ</w:t>
      </w:r>
      <w:r>
        <w:rPr>
          <w:rFonts w:ascii="Times New Roman" w:hAnsi="Times New Roman"/>
          <w:sz w:val="22"/>
          <w:szCs w:val="22"/>
          <w:lang w:val="pt-BR"/>
        </w:rPr>
        <w:t>c, phư</w:t>
      </w:r>
      <w:r>
        <w:rPr>
          <w:rFonts w:ascii="Times New Roman" w:hAnsi="Times New Roman"/>
          <w:sz w:val="22"/>
          <w:szCs w:val="22"/>
          <w:lang w:val="pt-BR"/>
        </w:rPr>
        <w:t>ờ</w:t>
      </w:r>
      <w:r>
        <w:rPr>
          <w:rFonts w:ascii="Times New Roman" w:hAnsi="Times New Roman"/>
          <w:sz w:val="22"/>
          <w:szCs w:val="22"/>
          <w:lang w:val="pt-BR"/>
        </w:rPr>
        <w:t>ng Trúc B</w:t>
      </w:r>
      <w:r>
        <w:rPr>
          <w:rFonts w:ascii="Times New Roman" w:hAnsi="Times New Roman"/>
          <w:sz w:val="22"/>
          <w:szCs w:val="22"/>
          <w:lang w:val="pt-BR"/>
        </w:rPr>
        <w:t>ạ</w:t>
      </w:r>
      <w:r>
        <w:rPr>
          <w:rFonts w:ascii="Times New Roman" w:hAnsi="Times New Roman"/>
          <w:sz w:val="22"/>
          <w:szCs w:val="22"/>
          <w:lang w:val="pt-BR"/>
        </w:rPr>
        <w:t>ch, qu</w:t>
      </w:r>
      <w:r>
        <w:rPr>
          <w:rFonts w:ascii="Times New Roman" w:hAnsi="Times New Roman"/>
          <w:sz w:val="22"/>
          <w:szCs w:val="22"/>
          <w:lang w:val="pt-BR"/>
        </w:rPr>
        <w:t>ậ</w:t>
      </w:r>
      <w:r>
        <w:rPr>
          <w:rFonts w:ascii="Times New Roman" w:hAnsi="Times New Roman"/>
          <w:sz w:val="22"/>
          <w:szCs w:val="22"/>
          <w:lang w:val="pt-BR"/>
        </w:rPr>
        <w:t>n Ba Đình</w:t>
      </w:r>
      <w:r>
        <w:rPr>
          <w:rFonts w:ascii="Times New Roman" w:hAnsi="Times New Roman"/>
          <w:sz w:val="22"/>
          <w:szCs w:val="22"/>
          <w:lang w:val="vi-VN"/>
        </w:rPr>
        <w:t xml:space="preserve">, </w:t>
      </w:r>
      <w:r>
        <w:rPr>
          <w:rFonts w:ascii="Times New Roman" w:hAnsi="Times New Roman"/>
          <w:sz w:val="22"/>
          <w:szCs w:val="22"/>
          <w:lang w:val="pt-BR"/>
        </w:rPr>
        <w:t>Hà N</w:t>
      </w:r>
      <w:r>
        <w:rPr>
          <w:rFonts w:ascii="Times New Roman" w:hAnsi="Times New Roman"/>
          <w:sz w:val="22"/>
          <w:szCs w:val="22"/>
          <w:lang w:val="pt-BR"/>
        </w:rPr>
        <w:t>ộ</w:t>
      </w:r>
      <w:r>
        <w:rPr>
          <w:rFonts w:ascii="Times New Roman" w:hAnsi="Times New Roman"/>
          <w:sz w:val="22"/>
          <w:szCs w:val="22"/>
          <w:lang w:val="pt-BR"/>
        </w:rPr>
        <w:t>i;</w:t>
      </w:r>
    </w:p>
    <w:p w:rsidR="0078690D" w:rsidRDefault="003C740B">
      <w:pPr>
        <w:pStyle w:val="Header"/>
        <w:tabs>
          <w:tab w:val="clear" w:pos="4320"/>
          <w:tab w:val="clear" w:pos="8640"/>
        </w:tabs>
        <w:ind w:firstLine="567"/>
        <w:rPr>
          <w:rFonts w:ascii="Times New Roman" w:hAnsi="Times New Roman"/>
          <w:sz w:val="22"/>
          <w:szCs w:val="22"/>
          <w:u w:val="single"/>
        </w:rPr>
      </w:pPr>
      <w:r>
        <w:rPr>
          <w:rFonts w:ascii="Times New Roman" w:hAnsi="Times New Roman"/>
          <w:sz w:val="22"/>
          <w:szCs w:val="22"/>
          <w:lang w:val="pt-BR"/>
        </w:rPr>
        <w:t xml:space="preserve">Website: </w:t>
      </w:r>
      <w:hyperlink r:id="rId9" w:history="1">
        <w:r>
          <w:rPr>
            <w:rStyle w:val="Hyperlink"/>
            <w:rFonts w:ascii="Times New Roman" w:hAnsi="Times New Roman"/>
            <w:sz w:val="22"/>
            <w:szCs w:val="22"/>
            <w:lang w:val="pt-BR"/>
          </w:rPr>
          <w:t>www.evn.com.vn</w:t>
        </w:r>
      </w:hyperlink>
      <w:r>
        <w:rPr>
          <w:rFonts w:ascii="Times New Roman" w:hAnsi="Times New Roman"/>
          <w:sz w:val="22"/>
          <w:szCs w:val="22"/>
          <w:lang w:val="pt-BR"/>
        </w:rPr>
        <w:t xml:space="preserve">, </w:t>
      </w:r>
      <w:hyperlink r:id="rId10" w:history="1">
        <w:r>
          <w:rPr>
            <w:rStyle w:val="Hyperlink"/>
            <w:rFonts w:ascii="Times New Roman" w:hAnsi="Times New Roman"/>
            <w:sz w:val="22"/>
            <w:szCs w:val="22"/>
            <w:lang w:val="pt-BR"/>
          </w:rPr>
          <w:t>www.tietkiemnangluong.vn</w:t>
        </w:r>
      </w:hyperlink>
      <w:r>
        <w:rPr>
          <w:rFonts w:ascii="Times New Roman" w:hAnsi="Times New Roman"/>
          <w:sz w:val="22"/>
          <w:szCs w:val="22"/>
          <w:u w:val="single"/>
        </w:rPr>
        <w:t xml:space="preserve"> </w:t>
      </w:r>
    </w:p>
    <w:p w:rsidR="0078690D" w:rsidRDefault="003C740B">
      <w:pPr>
        <w:pStyle w:val="Header"/>
        <w:tabs>
          <w:tab w:val="clear" w:pos="4320"/>
          <w:tab w:val="clear" w:pos="8640"/>
        </w:tabs>
        <w:ind w:firstLine="567"/>
        <w:rPr>
          <w:rStyle w:val="Hyperlink"/>
          <w:rFonts w:ascii="Times New Roman" w:hAnsi="Times New Roman"/>
          <w:sz w:val="24"/>
          <w:szCs w:val="24"/>
          <w:lang w:val="pt-BR"/>
        </w:rPr>
      </w:pPr>
      <w:r>
        <w:rPr>
          <w:rFonts w:ascii="Times New Roman" w:hAnsi="Times New Roman"/>
          <w:sz w:val="22"/>
          <w:szCs w:val="22"/>
          <w:lang w:val="pt-BR"/>
        </w:rPr>
        <w:t>Fanpage:</w:t>
      </w:r>
      <w:r>
        <w:rPr>
          <w:rFonts w:ascii="Times New Roman" w:hAnsi="Times New Roman"/>
          <w:sz w:val="22"/>
          <w:szCs w:val="22"/>
        </w:rPr>
        <w:t xml:space="preserve"> </w:t>
      </w:r>
      <w:hyperlink r:id="rId11" w:history="1">
        <w:r>
          <w:rPr>
            <w:rStyle w:val="Hyperlink"/>
            <w:rFonts w:ascii="Times New Roman" w:hAnsi="Times New Roman"/>
            <w:sz w:val="22"/>
            <w:szCs w:val="22"/>
            <w:lang w:val="pt-BR"/>
          </w:rPr>
          <w:t>www.facebook.com/evndienlucvietnam</w:t>
        </w:r>
      </w:hyperlink>
    </w:p>
    <w:p w:rsidR="0078690D" w:rsidRDefault="003C740B">
      <w:pPr>
        <w:pStyle w:val="Header"/>
        <w:tabs>
          <w:tab w:val="clear" w:pos="4320"/>
          <w:tab w:val="clear" w:pos="8640"/>
        </w:tabs>
        <w:rPr>
          <w:rFonts w:ascii="Times New Roman" w:hAnsi="Times New Roman"/>
          <w:sz w:val="24"/>
          <w:szCs w:val="24"/>
          <w:lang w:val="pt-BR"/>
        </w:rPr>
      </w:pPr>
      <w:r>
        <w:rPr>
          <w:rFonts w:ascii="Times New Roman" w:hAnsi="Times New Roman"/>
          <w:sz w:val="24"/>
          <w:szCs w:val="24"/>
          <w:lang w:val="pt-BR"/>
        </w:rPr>
        <w:br w:type="page"/>
      </w:r>
      <w:r>
        <w:rPr>
          <w:rFonts w:ascii="Times New Roman" w:hAnsi="Times New Roman"/>
          <w:noProof/>
          <w:sz w:val="24"/>
          <w:szCs w:val="24"/>
        </w:rPr>
        <w:lastRenderedPageBreak/>
        <mc:AlternateContent>
          <mc:Choice Requires="wps">
            <w:drawing>
              <wp:anchor distT="0" distB="0" distL="114300" distR="114300" simplePos="0" relativeHeight="2" behindDoc="0" locked="0" layoutInCell="0" allowOverlap="1">
                <wp:simplePos x="0" y="0"/>
                <wp:positionH relativeFrom="page">
                  <wp:posOffset>918210</wp:posOffset>
                </wp:positionH>
                <wp:positionV relativeFrom="page">
                  <wp:posOffset>660400</wp:posOffset>
                </wp:positionV>
                <wp:extent cx="5962650" cy="4747260"/>
                <wp:effectExtent l="38100" t="38100" r="31750" b="27940"/>
                <wp:wrapSquare wrapText="bothSides"/>
                <wp:docPr id="10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4747260"/>
                        </a:xfrm>
                        <a:prstGeom prst="rect">
                          <a:avLst/>
                        </a:prstGeom>
                        <a:ln w="76200" cap="flat" cmpd="thickThin">
                          <a:solidFill>
                            <a:srgbClr val="622423"/>
                          </a:solidFill>
                          <a:prstDash val="solid"/>
                          <a:miter/>
                          <a:headEnd type="none" w="med" len="med"/>
                          <a:tailEnd type="none" w="med" len="med"/>
                        </a:ln>
                      </wps:spPr>
                      <wps:txbx>
                        <w:txbxContent>
                          <w:p w:rsidR="0078690D" w:rsidRDefault="003C740B">
                            <w:pPr>
                              <w:spacing w:before="60" w:after="60"/>
                              <w:jc w:val="center"/>
                              <w:rPr>
                                <w:rFonts w:ascii="Times New Roman" w:hAnsi="Times New Roman"/>
                                <w:b/>
                                <w:szCs w:val="28"/>
                              </w:rPr>
                            </w:pPr>
                            <w:r>
                              <w:rPr>
                                <w:rFonts w:ascii="Times New Roman" w:hAnsi="Times New Roman"/>
                                <w:b/>
                                <w:szCs w:val="28"/>
                              </w:rPr>
                              <w:t>Các hình th</w:t>
                            </w:r>
                            <w:r>
                              <w:rPr>
                                <w:rFonts w:ascii="Times New Roman" w:hAnsi="Times New Roman"/>
                                <w:b/>
                                <w:szCs w:val="28"/>
                              </w:rPr>
                              <w:t>ứ</w:t>
                            </w:r>
                            <w:r>
                              <w:rPr>
                                <w:rFonts w:ascii="Times New Roman" w:hAnsi="Times New Roman"/>
                                <w:b/>
                                <w:szCs w:val="28"/>
                              </w:rPr>
                              <w:t>c khen thư</w:t>
                            </w:r>
                            <w:r>
                              <w:rPr>
                                <w:rFonts w:ascii="Times New Roman" w:hAnsi="Times New Roman"/>
                                <w:b/>
                                <w:szCs w:val="28"/>
                              </w:rPr>
                              <w:t>ở</w:t>
                            </w:r>
                            <w:r>
                              <w:rPr>
                                <w:rFonts w:ascii="Times New Roman" w:hAnsi="Times New Roman"/>
                                <w:b/>
                                <w:szCs w:val="28"/>
                              </w:rPr>
                              <w:t>ng cao nh</w:t>
                            </w:r>
                            <w:r>
                              <w:rPr>
                                <w:rFonts w:ascii="Times New Roman" w:hAnsi="Times New Roman"/>
                                <w:b/>
                                <w:szCs w:val="28"/>
                              </w:rPr>
                              <w:t>ấ</w:t>
                            </w:r>
                            <w:r>
                              <w:rPr>
                                <w:rFonts w:ascii="Times New Roman" w:hAnsi="Times New Roman"/>
                                <w:b/>
                                <w:szCs w:val="28"/>
                              </w:rPr>
                              <w:t>t EVN đã đ</w:t>
                            </w:r>
                            <w:r>
                              <w:rPr>
                                <w:rFonts w:ascii="Times New Roman" w:hAnsi="Times New Roman"/>
                                <w:b/>
                                <w:szCs w:val="28"/>
                              </w:rPr>
                              <w:t>ạ</w:t>
                            </w:r>
                            <w:r>
                              <w:rPr>
                                <w:rFonts w:ascii="Times New Roman" w:hAnsi="Times New Roman"/>
                                <w:b/>
                                <w:szCs w:val="28"/>
                              </w:rPr>
                              <w:t>t đư</w:t>
                            </w:r>
                            <w:r>
                              <w:rPr>
                                <w:rFonts w:ascii="Times New Roman" w:hAnsi="Times New Roman"/>
                                <w:b/>
                                <w:szCs w:val="28"/>
                              </w:rPr>
                              <w:t>ợ</w:t>
                            </w:r>
                            <w:r>
                              <w:rPr>
                                <w:rFonts w:ascii="Times New Roman" w:hAnsi="Times New Roman"/>
                                <w:b/>
                                <w:szCs w:val="28"/>
                              </w:rPr>
                              <w:t>c:</w:t>
                            </w:r>
                          </w:p>
                          <w:p w:rsidR="0078690D" w:rsidRDefault="003C740B">
                            <w:pPr>
                              <w:spacing w:before="40" w:after="40"/>
                              <w:ind w:firstLine="567"/>
                              <w:jc w:val="both"/>
                              <w:rPr>
                                <w:rFonts w:ascii="Times New Roman" w:hAnsi="Times New Roman"/>
                                <w:sz w:val="26"/>
                                <w:szCs w:val="26"/>
                              </w:rPr>
                            </w:pPr>
                            <w:r>
                              <w:rPr>
                                <w:rFonts w:ascii="Times New Roman" w:hAnsi="Times New Roman"/>
                                <w:sz w:val="26"/>
                                <w:szCs w:val="26"/>
                              </w:rPr>
                              <w:t>- Huân chương Sao Vàng</w:t>
                            </w:r>
                            <w:r>
                              <w:rPr>
                                <w:rFonts w:ascii="Times New Roman" w:hAnsi="Times New Roman"/>
                                <w:sz w:val="26"/>
                                <w:szCs w:val="26"/>
                              </w:rPr>
                              <w:t xml:space="preserve"> năm 2004, vì đã có công lao to l</w:t>
                            </w:r>
                            <w:r>
                              <w:rPr>
                                <w:rFonts w:ascii="Times New Roman" w:hAnsi="Times New Roman"/>
                                <w:sz w:val="26"/>
                                <w:szCs w:val="26"/>
                              </w:rPr>
                              <w:t>ớ</w:t>
                            </w:r>
                            <w:r>
                              <w:rPr>
                                <w:rFonts w:ascii="Times New Roman" w:hAnsi="Times New Roman"/>
                                <w:sz w:val="26"/>
                                <w:szCs w:val="26"/>
                              </w:rPr>
                              <w:t>n đóng góp vào s</w:t>
                            </w:r>
                            <w:r>
                              <w:rPr>
                                <w:rFonts w:ascii="Times New Roman" w:hAnsi="Times New Roman"/>
                                <w:sz w:val="26"/>
                                <w:szCs w:val="26"/>
                              </w:rPr>
                              <w:t>ự</w:t>
                            </w:r>
                            <w:r>
                              <w:rPr>
                                <w:rFonts w:ascii="Times New Roman" w:hAnsi="Times New Roman"/>
                                <w:sz w:val="26"/>
                                <w:szCs w:val="26"/>
                              </w:rPr>
                              <w:t xml:space="preserve"> nghi</w:t>
                            </w:r>
                            <w:r>
                              <w:rPr>
                                <w:rFonts w:ascii="Times New Roman" w:hAnsi="Times New Roman"/>
                                <w:sz w:val="26"/>
                                <w:szCs w:val="26"/>
                              </w:rPr>
                              <w:t>ệ</w:t>
                            </w:r>
                            <w:r>
                              <w:rPr>
                                <w:rFonts w:ascii="Times New Roman" w:hAnsi="Times New Roman"/>
                                <w:sz w:val="26"/>
                                <w:szCs w:val="26"/>
                              </w:rPr>
                              <w:t>p cách m</w:t>
                            </w:r>
                            <w:r>
                              <w:rPr>
                                <w:rFonts w:ascii="Times New Roman" w:hAnsi="Times New Roman"/>
                                <w:sz w:val="26"/>
                                <w:szCs w:val="26"/>
                              </w:rPr>
                              <w:t>ạ</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ả</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dân t</w:t>
                            </w:r>
                            <w:r>
                              <w:rPr>
                                <w:rFonts w:ascii="Times New Roman" w:hAnsi="Times New Roman"/>
                                <w:sz w:val="26"/>
                                <w:szCs w:val="26"/>
                              </w:rPr>
                              <w:t>ộ</w:t>
                            </w:r>
                            <w:r>
                              <w:rPr>
                                <w:rFonts w:ascii="Times New Roman" w:hAnsi="Times New Roman"/>
                                <w:sz w:val="26"/>
                                <w:szCs w:val="26"/>
                              </w:rPr>
                              <w:t>c.</w:t>
                            </w:r>
                          </w:p>
                          <w:p w:rsidR="0078690D" w:rsidRDefault="003C740B">
                            <w:pPr>
                              <w:spacing w:before="40" w:after="40"/>
                              <w:ind w:firstLine="567"/>
                              <w:jc w:val="both"/>
                              <w:rPr>
                                <w:rFonts w:ascii="Times New Roman" w:hAnsi="Times New Roman"/>
                                <w:sz w:val="26"/>
                                <w:szCs w:val="26"/>
                              </w:rPr>
                            </w:pPr>
                            <w:r>
                              <w:rPr>
                                <w:rFonts w:ascii="Times New Roman" w:hAnsi="Times New Roman"/>
                                <w:sz w:val="26"/>
                                <w:szCs w:val="26"/>
                              </w:rPr>
                              <w:t>- Huân chương H</w:t>
                            </w:r>
                            <w:r>
                              <w:rPr>
                                <w:rFonts w:ascii="Times New Roman" w:hAnsi="Times New Roman"/>
                                <w:sz w:val="26"/>
                                <w:szCs w:val="26"/>
                              </w:rPr>
                              <w:t>ồ</w:t>
                            </w:r>
                            <w:r>
                              <w:rPr>
                                <w:rFonts w:ascii="Times New Roman" w:hAnsi="Times New Roman"/>
                                <w:sz w:val="26"/>
                                <w:szCs w:val="26"/>
                              </w:rPr>
                              <w:t xml:space="preserve"> Chí Minh năm 1996 vì đã có nhi</w:t>
                            </w:r>
                            <w:r>
                              <w:rPr>
                                <w:rFonts w:ascii="Times New Roman" w:hAnsi="Times New Roman"/>
                                <w:sz w:val="26"/>
                                <w:szCs w:val="26"/>
                              </w:rPr>
                              <w:t>ề</w:t>
                            </w:r>
                            <w:r>
                              <w:rPr>
                                <w:rFonts w:ascii="Times New Roman" w:hAnsi="Times New Roman"/>
                                <w:sz w:val="26"/>
                                <w:szCs w:val="26"/>
                              </w:rPr>
                              <w:t>u công lao trong xây d</w:t>
                            </w:r>
                            <w:r>
                              <w:rPr>
                                <w:rFonts w:ascii="Times New Roman" w:hAnsi="Times New Roman"/>
                                <w:sz w:val="26"/>
                                <w:szCs w:val="26"/>
                              </w:rPr>
                              <w:t>ự</w:t>
                            </w:r>
                            <w:r>
                              <w:rPr>
                                <w:rFonts w:ascii="Times New Roman" w:hAnsi="Times New Roman"/>
                                <w:sz w:val="26"/>
                                <w:szCs w:val="26"/>
                              </w:rPr>
                              <w:t>ng, phát tri</w:t>
                            </w:r>
                            <w:r>
                              <w:rPr>
                                <w:rFonts w:ascii="Times New Roman" w:hAnsi="Times New Roman"/>
                                <w:sz w:val="26"/>
                                <w:szCs w:val="26"/>
                              </w:rPr>
                              <w:t>ể</w:t>
                            </w:r>
                            <w:r>
                              <w:rPr>
                                <w:rFonts w:ascii="Times New Roman" w:hAnsi="Times New Roman"/>
                                <w:sz w:val="26"/>
                                <w:szCs w:val="26"/>
                              </w:rPr>
                              <w:t>n ngành Đi</w:t>
                            </w:r>
                            <w:r>
                              <w:rPr>
                                <w:rFonts w:ascii="Times New Roman" w:hAnsi="Times New Roman"/>
                                <w:sz w:val="26"/>
                                <w:szCs w:val="26"/>
                              </w:rPr>
                              <w:t>ệ</w:t>
                            </w:r>
                            <w:r>
                              <w:rPr>
                                <w:rFonts w:ascii="Times New Roman" w:hAnsi="Times New Roman"/>
                                <w:sz w:val="26"/>
                                <w:szCs w:val="26"/>
                              </w:rPr>
                              <w:t>n Vi</w:t>
                            </w:r>
                            <w:r>
                              <w:rPr>
                                <w:rFonts w:ascii="Times New Roman" w:hAnsi="Times New Roman"/>
                                <w:sz w:val="26"/>
                                <w:szCs w:val="26"/>
                              </w:rPr>
                              <w:t>ệ</w:t>
                            </w:r>
                            <w:r>
                              <w:rPr>
                                <w:rFonts w:ascii="Times New Roman" w:hAnsi="Times New Roman"/>
                                <w:sz w:val="26"/>
                                <w:szCs w:val="26"/>
                              </w:rPr>
                              <w:t>t Nam, góp ph</w:t>
                            </w:r>
                            <w:r>
                              <w:rPr>
                                <w:rFonts w:ascii="Times New Roman" w:hAnsi="Times New Roman"/>
                                <w:sz w:val="26"/>
                                <w:szCs w:val="26"/>
                              </w:rPr>
                              <w:t>ầ</w:t>
                            </w:r>
                            <w:r>
                              <w:rPr>
                                <w:rFonts w:ascii="Times New Roman" w:hAnsi="Times New Roman"/>
                                <w:sz w:val="26"/>
                                <w:szCs w:val="26"/>
                              </w:rPr>
                              <w:t>n vào s</w:t>
                            </w:r>
                            <w:r>
                              <w:rPr>
                                <w:rFonts w:ascii="Times New Roman" w:hAnsi="Times New Roman"/>
                                <w:sz w:val="26"/>
                                <w:szCs w:val="26"/>
                              </w:rPr>
                              <w:t>ự</w:t>
                            </w:r>
                            <w:r>
                              <w:rPr>
                                <w:rFonts w:ascii="Times New Roman" w:hAnsi="Times New Roman"/>
                                <w:sz w:val="26"/>
                                <w:szCs w:val="26"/>
                              </w:rPr>
                              <w:t xml:space="preserve"> nghi</w:t>
                            </w:r>
                            <w:r>
                              <w:rPr>
                                <w:rFonts w:ascii="Times New Roman" w:hAnsi="Times New Roman"/>
                                <w:sz w:val="26"/>
                                <w:szCs w:val="26"/>
                              </w:rPr>
                              <w:t>ệ</w:t>
                            </w:r>
                            <w:r>
                              <w:rPr>
                                <w:rFonts w:ascii="Times New Roman" w:hAnsi="Times New Roman"/>
                                <w:sz w:val="26"/>
                                <w:szCs w:val="26"/>
                              </w:rPr>
                              <w:t>p Cách m</w:t>
                            </w:r>
                            <w:r>
                              <w:rPr>
                                <w:rFonts w:ascii="Times New Roman" w:hAnsi="Times New Roman"/>
                                <w:sz w:val="26"/>
                                <w:szCs w:val="26"/>
                              </w:rPr>
                              <w:t>ạ</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ả</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dân t</w:t>
                            </w:r>
                            <w:r>
                              <w:rPr>
                                <w:rFonts w:ascii="Times New Roman" w:hAnsi="Times New Roman"/>
                                <w:sz w:val="26"/>
                                <w:szCs w:val="26"/>
                              </w:rPr>
                              <w:t>ộ</w:t>
                            </w:r>
                            <w:r>
                              <w:rPr>
                                <w:rFonts w:ascii="Times New Roman" w:hAnsi="Times New Roman"/>
                                <w:sz w:val="26"/>
                                <w:szCs w:val="26"/>
                              </w:rPr>
                              <w:t>c.</w:t>
                            </w:r>
                          </w:p>
                          <w:p w:rsidR="0078690D" w:rsidRDefault="003C740B">
                            <w:pPr>
                              <w:spacing w:before="40" w:after="40"/>
                              <w:ind w:firstLine="567"/>
                              <w:jc w:val="both"/>
                              <w:rPr>
                                <w:rFonts w:ascii="Times New Roman" w:hAnsi="Times New Roman"/>
                                <w:spacing w:val="-2"/>
                                <w:sz w:val="26"/>
                                <w:szCs w:val="26"/>
                              </w:rPr>
                            </w:pPr>
                            <w:r>
                              <w:rPr>
                                <w:rFonts w:ascii="Times New Roman" w:hAnsi="Times New Roman"/>
                                <w:sz w:val="26"/>
                                <w:szCs w:val="26"/>
                              </w:rPr>
                              <w:t>-</w:t>
                            </w:r>
                            <w:r>
                              <w:rPr>
                                <w:rFonts w:ascii="Times New Roman" w:hAnsi="Times New Roman"/>
                                <w:sz w:val="26"/>
                                <w:szCs w:val="26"/>
                              </w:rPr>
                              <w:t xml:space="preserve"> </w:t>
                            </w:r>
                            <w:r>
                              <w:rPr>
                                <w:rFonts w:ascii="Times New Roman" w:hAnsi="Times New Roman"/>
                                <w:spacing w:val="-2"/>
                                <w:sz w:val="26"/>
                                <w:szCs w:val="26"/>
                              </w:rPr>
                              <w:t>Huân chương H</w:t>
                            </w:r>
                            <w:r>
                              <w:rPr>
                                <w:rFonts w:ascii="Times New Roman" w:hAnsi="Times New Roman"/>
                                <w:spacing w:val="-2"/>
                                <w:sz w:val="26"/>
                                <w:szCs w:val="26"/>
                              </w:rPr>
                              <w:t>ồ</w:t>
                            </w:r>
                            <w:r>
                              <w:rPr>
                                <w:rFonts w:ascii="Times New Roman" w:hAnsi="Times New Roman"/>
                                <w:spacing w:val="-2"/>
                                <w:sz w:val="26"/>
                                <w:szCs w:val="26"/>
                              </w:rPr>
                              <w:t xml:space="preserve"> Chí Minh (l</w:t>
                            </w:r>
                            <w:r>
                              <w:rPr>
                                <w:rFonts w:ascii="Times New Roman" w:hAnsi="Times New Roman"/>
                                <w:spacing w:val="-2"/>
                                <w:sz w:val="26"/>
                                <w:szCs w:val="26"/>
                              </w:rPr>
                              <w:t>ầ</w:t>
                            </w:r>
                            <w:r>
                              <w:rPr>
                                <w:rFonts w:ascii="Times New Roman" w:hAnsi="Times New Roman"/>
                                <w:spacing w:val="-2"/>
                                <w:sz w:val="26"/>
                                <w:szCs w:val="26"/>
                              </w:rPr>
                              <w:t>n th</w:t>
                            </w:r>
                            <w:r>
                              <w:rPr>
                                <w:rFonts w:ascii="Times New Roman" w:hAnsi="Times New Roman"/>
                                <w:spacing w:val="-2"/>
                                <w:sz w:val="26"/>
                                <w:szCs w:val="26"/>
                              </w:rPr>
                              <w:t>ứ</w:t>
                            </w:r>
                            <w:r>
                              <w:rPr>
                                <w:rFonts w:ascii="Times New Roman" w:hAnsi="Times New Roman"/>
                                <w:spacing w:val="-2"/>
                                <w:sz w:val="26"/>
                                <w:szCs w:val="26"/>
                              </w:rPr>
                              <w:t xml:space="preserve"> 2) năm 2014 đúng vào d</w:t>
                            </w:r>
                            <w:r>
                              <w:rPr>
                                <w:rFonts w:ascii="Times New Roman" w:hAnsi="Times New Roman"/>
                                <w:spacing w:val="-2"/>
                                <w:sz w:val="26"/>
                                <w:szCs w:val="26"/>
                              </w:rPr>
                              <w:t>ị</w:t>
                            </w:r>
                            <w:r>
                              <w:rPr>
                                <w:rFonts w:ascii="Times New Roman" w:hAnsi="Times New Roman"/>
                                <w:spacing w:val="-2"/>
                                <w:sz w:val="26"/>
                                <w:szCs w:val="26"/>
                              </w:rPr>
                              <w:t>p k</w:t>
                            </w:r>
                            <w:r>
                              <w:rPr>
                                <w:rFonts w:ascii="Times New Roman" w:hAnsi="Times New Roman"/>
                                <w:spacing w:val="-2"/>
                                <w:sz w:val="26"/>
                                <w:szCs w:val="26"/>
                              </w:rPr>
                              <w:t>ỷ</w:t>
                            </w:r>
                            <w:r>
                              <w:rPr>
                                <w:rFonts w:ascii="Times New Roman" w:hAnsi="Times New Roman"/>
                                <w:spacing w:val="-2"/>
                                <w:sz w:val="26"/>
                                <w:szCs w:val="26"/>
                              </w:rPr>
                              <w:t xml:space="preserve"> ni</w:t>
                            </w:r>
                            <w:r>
                              <w:rPr>
                                <w:rFonts w:ascii="Times New Roman" w:hAnsi="Times New Roman"/>
                                <w:spacing w:val="-2"/>
                                <w:sz w:val="26"/>
                                <w:szCs w:val="26"/>
                              </w:rPr>
                              <w:t>ệ</w:t>
                            </w:r>
                            <w:r>
                              <w:rPr>
                                <w:rFonts w:ascii="Times New Roman" w:hAnsi="Times New Roman"/>
                                <w:spacing w:val="-2"/>
                                <w:sz w:val="26"/>
                                <w:szCs w:val="26"/>
                              </w:rPr>
                              <w:t>m 60 năm Ngày truy</w:t>
                            </w:r>
                            <w:r>
                              <w:rPr>
                                <w:rFonts w:ascii="Times New Roman" w:hAnsi="Times New Roman"/>
                                <w:spacing w:val="-2"/>
                                <w:sz w:val="26"/>
                                <w:szCs w:val="26"/>
                              </w:rPr>
                              <w:t>ề</w:t>
                            </w:r>
                            <w:r>
                              <w:rPr>
                                <w:rFonts w:ascii="Times New Roman" w:hAnsi="Times New Roman"/>
                                <w:spacing w:val="-2"/>
                                <w:sz w:val="26"/>
                                <w:szCs w:val="26"/>
                              </w:rPr>
                              <w:t>n th</w:t>
                            </w:r>
                            <w:r>
                              <w:rPr>
                                <w:rFonts w:ascii="Times New Roman" w:hAnsi="Times New Roman"/>
                                <w:spacing w:val="-2"/>
                                <w:sz w:val="26"/>
                                <w:szCs w:val="26"/>
                              </w:rPr>
                              <w:t>ố</w:t>
                            </w:r>
                            <w:r>
                              <w:rPr>
                                <w:rFonts w:ascii="Times New Roman" w:hAnsi="Times New Roman"/>
                                <w:spacing w:val="-2"/>
                                <w:sz w:val="26"/>
                                <w:szCs w:val="26"/>
                              </w:rPr>
                              <w:t>ng ngành Đi</w:t>
                            </w:r>
                            <w:r>
                              <w:rPr>
                                <w:rFonts w:ascii="Times New Roman" w:hAnsi="Times New Roman"/>
                                <w:spacing w:val="-2"/>
                                <w:sz w:val="26"/>
                                <w:szCs w:val="26"/>
                              </w:rPr>
                              <w:t>ệ</w:t>
                            </w:r>
                            <w:r>
                              <w:rPr>
                                <w:rFonts w:ascii="Times New Roman" w:hAnsi="Times New Roman"/>
                                <w:spacing w:val="-2"/>
                                <w:sz w:val="26"/>
                                <w:szCs w:val="26"/>
                              </w:rPr>
                              <w:t>n vì đã có công lao to l</w:t>
                            </w:r>
                            <w:r>
                              <w:rPr>
                                <w:rFonts w:ascii="Times New Roman" w:hAnsi="Times New Roman"/>
                                <w:spacing w:val="-2"/>
                                <w:sz w:val="26"/>
                                <w:szCs w:val="26"/>
                              </w:rPr>
                              <w:t>ớ</w:t>
                            </w:r>
                            <w:r>
                              <w:rPr>
                                <w:rFonts w:ascii="Times New Roman" w:hAnsi="Times New Roman"/>
                                <w:spacing w:val="-2"/>
                                <w:sz w:val="26"/>
                                <w:szCs w:val="26"/>
                              </w:rPr>
                              <w:t>n, có nhi</w:t>
                            </w:r>
                            <w:r>
                              <w:rPr>
                                <w:rFonts w:ascii="Times New Roman" w:hAnsi="Times New Roman"/>
                                <w:spacing w:val="-2"/>
                                <w:sz w:val="26"/>
                                <w:szCs w:val="26"/>
                              </w:rPr>
                              <w:t>ề</w:t>
                            </w:r>
                            <w:r>
                              <w:rPr>
                                <w:rFonts w:ascii="Times New Roman" w:hAnsi="Times New Roman"/>
                                <w:spacing w:val="-2"/>
                                <w:sz w:val="26"/>
                                <w:szCs w:val="26"/>
                              </w:rPr>
                              <w:t>u thành tích su</w:t>
                            </w:r>
                            <w:r>
                              <w:rPr>
                                <w:rFonts w:ascii="Times New Roman" w:hAnsi="Times New Roman"/>
                                <w:spacing w:val="-2"/>
                                <w:sz w:val="26"/>
                                <w:szCs w:val="26"/>
                              </w:rPr>
                              <w:t>ấ</w:t>
                            </w:r>
                            <w:r>
                              <w:rPr>
                                <w:rFonts w:ascii="Times New Roman" w:hAnsi="Times New Roman"/>
                                <w:spacing w:val="-2"/>
                                <w:sz w:val="26"/>
                                <w:szCs w:val="26"/>
                              </w:rPr>
                              <w:t>t s</w:t>
                            </w:r>
                            <w:r>
                              <w:rPr>
                                <w:rFonts w:ascii="Times New Roman" w:hAnsi="Times New Roman"/>
                                <w:spacing w:val="-2"/>
                                <w:sz w:val="26"/>
                                <w:szCs w:val="26"/>
                              </w:rPr>
                              <w:t>ắ</w:t>
                            </w:r>
                            <w:r>
                              <w:rPr>
                                <w:rFonts w:ascii="Times New Roman" w:hAnsi="Times New Roman"/>
                                <w:spacing w:val="-2"/>
                                <w:sz w:val="26"/>
                                <w:szCs w:val="26"/>
                              </w:rPr>
                              <w:t>c đóng góp vào s</w:t>
                            </w:r>
                            <w:r>
                              <w:rPr>
                                <w:rFonts w:ascii="Times New Roman" w:hAnsi="Times New Roman"/>
                                <w:spacing w:val="-2"/>
                                <w:sz w:val="26"/>
                                <w:szCs w:val="26"/>
                              </w:rPr>
                              <w:t>ự</w:t>
                            </w:r>
                            <w:r>
                              <w:rPr>
                                <w:rFonts w:ascii="Times New Roman" w:hAnsi="Times New Roman"/>
                                <w:spacing w:val="-2"/>
                                <w:sz w:val="26"/>
                                <w:szCs w:val="26"/>
                              </w:rPr>
                              <w:t xml:space="preserve"> nghi</w:t>
                            </w:r>
                            <w:r>
                              <w:rPr>
                                <w:rFonts w:ascii="Times New Roman" w:hAnsi="Times New Roman"/>
                                <w:spacing w:val="-2"/>
                                <w:sz w:val="26"/>
                                <w:szCs w:val="26"/>
                              </w:rPr>
                              <w:t>ệ</w:t>
                            </w:r>
                            <w:r>
                              <w:rPr>
                                <w:rFonts w:ascii="Times New Roman" w:hAnsi="Times New Roman"/>
                                <w:spacing w:val="-2"/>
                                <w:sz w:val="26"/>
                                <w:szCs w:val="26"/>
                              </w:rPr>
                              <w:t>p cách m</w:t>
                            </w:r>
                            <w:r>
                              <w:rPr>
                                <w:rFonts w:ascii="Times New Roman" w:hAnsi="Times New Roman"/>
                                <w:spacing w:val="-2"/>
                                <w:sz w:val="26"/>
                                <w:szCs w:val="26"/>
                              </w:rPr>
                              <w:t>ạ</w:t>
                            </w:r>
                            <w:r>
                              <w:rPr>
                                <w:rFonts w:ascii="Times New Roman" w:hAnsi="Times New Roman"/>
                                <w:spacing w:val="-2"/>
                                <w:sz w:val="26"/>
                                <w:szCs w:val="26"/>
                              </w:rPr>
                              <w:t>ng c</w:t>
                            </w:r>
                            <w:r>
                              <w:rPr>
                                <w:rFonts w:ascii="Times New Roman" w:hAnsi="Times New Roman"/>
                                <w:spacing w:val="-2"/>
                                <w:sz w:val="26"/>
                                <w:szCs w:val="26"/>
                              </w:rPr>
                              <w:t>ủ</w:t>
                            </w:r>
                            <w:r>
                              <w:rPr>
                                <w:rFonts w:ascii="Times New Roman" w:hAnsi="Times New Roman"/>
                                <w:spacing w:val="-2"/>
                                <w:sz w:val="26"/>
                                <w:szCs w:val="26"/>
                              </w:rPr>
                              <w:t>a Đ</w:t>
                            </w:r>
                            <w:r>
                              <w:rPr>
                                <w:rFonts w:ascii="Times New Roman" w:hAnsi="Times New Roman"/>
                                <w:spacing w:val="-2"/>
                                <w:sz w:val="26"/>
                                <w:szCs w:val="26"/>
                              </w:rPr>
                              <w:t>ả</w:t>
                            </w:r>
                            <w:r>
                              <w:rPr>
                                <w:rFonts w:ascii="Times New Roman" w:hAnsi="Times New Roman"/>
                                <w:spacing w:val="-2"/>
                                <w:sz w:val="26"/>
                                <w:szCs w:val="26"/>
                              </w:rPr>
                              <w:t>ng và c</w:t>
                            </w:r>
                            <w:r>
                              <w:rPr>
                                <w:rFonts w:ascii="Times New Roman" w:hAnsi="Times New Roman"/>
                                <w:spacing w:val="-2"/>
                                <w:sz w:val="26"/>
                                <w:szCs w:val="26"/>
                              </w:rPr>
                              <w:t>ủ</w:t>
                            </w:r>
                            <w:r>
                              <w:rPr>
                                <w:rFonts w:ascii="Times New Roman" w:hAnsi="Times New Roman"/>
                                <w:spacing w:val="-2"/>
                                <w:sz w:val="26"/>
                                <w:szCs w:val="26"/>
                              </w:rPr>
                              <w:t>a dân t</w:t>
                            </w:r>
                            <w:r>
                              <w:rPr>
                                <w:rFonts w:ascii="Times New Roman" w:hAnsi="Times New Roman"/>
                                <w:spacing w:val="-2"/>
                                <w:sz w:val="26"/>
                                <w:szCs w:val="26"/>
                              </w:rPr>
                              <w:t>ộ</w:t>
                            </w:r>
                            <w:r>
                              <w:rPr>
                                <w:rFonts w:ascii="Times New Roman" w:hAnsi="Times New Roman"/>
                                <w:spacing w:val="-2"/>
                                <w:sz w:val="26"/>
                                <w:szCs w:val="26"/>
                              </w:rPr>
                              <w:t>c.</w:t>
                            </w:r>
                          </w:p>
                          <w:p w:rsidR="0078690D" w:rsidRDefault="003C740B">
                            <w:pPr>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w:t>
                            </w:r>
                            <w:r>
                              <w:rPr>
                                <w:rFonts w:ascii="Times New Roman" w:hAnsi="Times New Roman"/>
                                <w:spacing w:val="-2"/>
                                <w:sz w:val="26"/>
                                <w:szCs w:val="26"/>
                              </w:rPr>
                              <w:t>ộ</w:t>
                            </w:r>
                            <w:r>
                              <w:rPr>
                                <w:rFonts w:ascii="Times New Roman" w:hAnsi="Times New Roman"/>
                                <w:spacing w:val="-2"/>
                                <w:sz w:val="26"/>
                                <w:szCs w:val="26"/>
                              </w:rPr>
                              <w:t>ng h</w:t>
                            </w:r>
                            <w:r>
                              <w:rPr>
                                <w:rFonts w:ascii="Times New Roman" w:hAnsi="Times New Roman"/>
                                <w:spacing w:val="-2"/>
                                <w:sz w:val="26"/>
                                <w:szCs w:val="26"/>
                              </w:rPr>
                              <w:t>ạ</w:t>
                            </w:r>
                            <w:r>
                              <w:rPr>
                                <w:rFonts w:ascii="Times New Roman" w:hAnsi="Times New Roman"/>
                                <w:spacing w:val="-2"/>
                                <w:sz w:val="26"/>
                                <w:szCs w:val="26"/>
                              </w:rPr>
                              <w:t>ng Nh</w:t>
                            </w:r>
                            <w:r>
                              <w:rPr>
                                <w:rFonts w:ascii="Times New Roman" w:hAnsi="Times New Roman"/>
                                <w:spacing w:val="-2"/>
                                <w:sz w:val="26"/>
                                <w:szCs w:val="26"/>
                              </w:rPr>
                              <w:t>ấ</w:t>
                            </w:r>
                            <w:r>
                              <w:rPr>
                                <w:rFonts w:ascii="Times New Roman" w:hAnsi="Times New Roman"/>
                                <w:spacing w:val="-2"/>
                                <w:sz w:val="26"/>
                                <w:szCs w:val="26"/>
                              </w:rPr>
                              <w:t>t năm 201</w:t>
                            </w:r>
                            <w:r>
                              <w:rPr>
                                <w:rFonts w:ascii="Times New Roman" w:hAnsi="Times New Roman"/>
                                <w:spacing w:val="-2"/>
                                <w:sz w:val="26"/>
                                <w:szCs w:val="26"/>
                              </w:rPr>
                              <w:t>5 vì đã có thành tích xu</w:t>
                            </w:r>
                            <w:r>
                              <w:rPr>
                                <w:rFonts w:ascii="Times New Roman" w:hAnsi="Times New Roman"/>
                                <w:spacing w:val="-2"/>
                                <w:sz w:val="26"/>
                                <w:szCs w:val="26"/>
                              </w:rPr>
                              <w:t>ấ</w:t>
                            </w:r>
                            <w:r>
                              <w:rPr>
                                <w:rFonts w:ascii="Times New Roman" w:hAnsi="Times New Roman"/>
                                <w:spacing w:val="-2"/>
                                <w:sz w:val="26"/>
                                <w:szCs w:val="26"/>
                              </w:rPr>
                              <w:t>t s</w:t>
                            </w:r>
                            <w:r>
                              <w:rPr>
                                <w:rFonts w:ascii="Times New Roman" w:hAnsi="Times New Roman"/>
                                <w:spacing w:val="-2"/>
                                <w:sz w:val="26"/>
                                <w:szCs w:val="26"/>
                              </w:rPr>
                              <w:t>ắ</w:t>
                            </w:r>
                            <w:r>
                              <w:rPr>
                                <w:rFonts w:ascii="Times New Roman" w:hAnsi="Times New Roman"/>
                                <w:spacing w:val="-2"/>
                                <w:sz w:val="26"/>
                                <w:szCs w:val="26"/>
                              </w:rPr>
                              <w:t>c trong phong trào thi đua c</w:t>
                            </w:r>
                            <w:r>
                              <w:rPr>
                                <w:rFonts w:ascii="Times New Roman" w:hAnsi="Times New Roman"/>
                                <w:spacing w:val="-2"/>
                                <w:sz w:val="26"/>
                                <w:szCs w:val="26"/>
                              </w:rPr>
                              <w:t>ả</w:t>
                            </w:r>
                            <w:r>
                              <w:rPr>
                                <w:rFonts w:ascii="Times New Roman" w:hAnsi="Times New Roman"/>
                                <w:spacing w:val="-2"/>
                                <w:sz w:val="26"/>
                                <w:szCs w:val="26"/>
                              </w:rPr>
                              <w:t xml:space="preserve"> nư</w:t>
                            </w:r>
                            <w:r>
                              <w:rPr>
                                <w:rFonts w:ascii="Times New Roman" w:hAnsi="Times New Roman"/>
                                <w:spacing w:val="-2"/>
                                <w:sz w:val="26"/>
                                <w:szCs w:val="26"/>
                              </w:rPr>
                              <w:t>ớ</w:t>
                            </w:r>
                            <w:r>
                              <w:rPr>
                                <w:rFonts w:ascii="Times New Roman" w:hAnsi="Times New Roman"/>
                                <w:spacing w:val="-2"/>
                                <w:sz w:val="26"/>
                                <w:szCs w:val="26"/>
                              </w:rPr>
                              <w:t>c xây d</w:t>
                            </w:r>
                            <w:r>
                              <w:rPr>
                                <w:rFonts w:ascii="Times New Roman" w:hAnsi="Times New Roman"/>
                                <w:spacing w:val="-2"/>
                                <w:sz w:val="26"/>
                                <w:szCs w:val="26"/>
                              </w:rPr>
                              <w:t>ự</w:t>
                            </w:r>
                            <w:r>
                              <w:rPr>
                                <w:rFonts w:ascii="Times New Roman" w:hAnsi="Times New Roman"/>
                                <w:spacing w:val="-2"/>
                                <w:sz w:val="26"/>
                                <w:szCs w:val="26"/>
                              </w:rPr>
                              <w:t>ng Nông thôn m</w:t>
                            </w:r>
                            <w:r>
                              <w:rPr>
                                <w:rFonts w:ascii="Times New Roman" w:hAnsi="Times New Roman"/>
                                <w:spacing w:val="-2"/>
                                <w:sz w:val="26"/>
                                <w:szCs w:val="26"/>
                              </w:rPr>
                              <w:t>ớ</w:t>
                            </w:r>
                            <w:r>
                              <w:rPr>
                                <w:rFonts w:ascii="Times New Roman" w:hAnsi="Times New Roman"/>
                                <w:spacing w:val="-2"/>
                                <w:sz w:val="26"/>
                                <w:szCs w:val="26"/>
                              </w:rPr>
                              <w:t>i.</w:t>
                            </w:r>
                          </w:p>
                          <w:p w:rsidR="0078690D" w:rsidRDefault="003C740B">
                            <w:pPr>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w:t>
                            </w:r>
                            <w:r>
                              <w:rPr>
                                <w:rFonts w:ascii="Times New Roman" w:hAnsi="Times New Roman"/>
                                <w:spacing w:val="-2"/>
                                <w:sz w:val="26"/>
                                <w:szCs w:val="26"/>
                              </w:rPr>
                              <w:t>ộ</w:t>
                            </w:r>
                            <w:r>
                              <w:rPr>
                                <w:rFonts w:ascii="Times New Roman" w:hAnsi="Times New Roman"/>
                                <w:spacing w:val="-2"/>
                                <w:sz w:val="26"/>
                                <w:szCs w:val="26"/>
                              </w:rPr>
                              <w:t>ng h</w:t>
                            </w:r>
                            <w:r>
                              <w:rPr>
                                <w:rFonts w:ascii="Times New Roman" w:hAnsi="Times New Roman"/>
                                <w:spacing w:val="-2"/>
                                <w:sz w:val="26"/>
                                <w:szCs w:val="26"/>
                              </w:rPr>
                              <w:t>ạ</w:t>
                            </w:r>
                            <w:r>
                              <w:rPr>
                                <w:rFonts w:ascii="Times New Roman" w:hAnsi="Times New Roman"/>
                                <w:spacing w:val="-2"/>
                                <w:sz w:val="26"/>
                                <w:szCs w:val="26"/>
                              </w:rPr>
                              <w:t>ng Nh</w:t>
                            </w:r>
                            <w:r>
                              <w:rPr>
                                <w:rFonts w:ascii="Times New Roman" w:hAnsi="Times New Roman"/>
                                <w:spacing w:val="-2"/>
                                <w:sz w:val="26"/>
                                <w:szCs w:val="26"/>
                              </w:rPr>
                              <w:t>ấ</w:t>
                            </w:r>
                            <w:r>
                              <w:rPr>
                                <w:rFonts w:ascii="Times New Roman" w:hAnsi="Times New Roman"/>
                                <w:spacing w:val="-2"/>
                                <w:sz w:val="26"/>
                                <w:szCs w:val="26"/>
                              </w:rPr>
                              <w:t>t (l</w:t>
                            </w:r>
                            <w:r>
                              <w:rPr>
                                <w:rFonts w:ascii="Times New Roman" w:hAnsi="Times New Roman"/>
                                <w:spacing w:val="-2"/>
                                <w:sz w:val="26"/>
                                <w:szCs w:val="26"/>
                              </w:rPr>
                              <w:t>ầ</w:t>
                            </w:r>
                            <w:r>
                              <w:rPr>
                                <w:rFonts w:ascii="Times New Roman" w:hAnsi="Times New Roman"/>
                                <w:spacing w:val="-2"/>
                                <w:sz w:val="26"/>
                                <w:szCs w:val="26"/>
                              </w:rPr>
                              <w:t>n th</w:t>
                            </w:r>
                            <w:r>
                              <w:rPr>
                                <w:rFonts w:ascii="Times New Roman" w:hAnsi="Times New Roman"/>
                                <w:spacing w:val="-2"/>
                                <w:sz w:val="26"/>
                                <w:szCs w:val="26"/>
                              </w:rPr>
                              <w:t>ứ</w:t>
                            </w:r>
                            <w:r>
                              <w:rPr>
                                <w:rFonts w:ascii="Times New Roman" w:hAnsi="Times New Roman"/>
                                <w:spacing w:val="-2"/>
                                <w:sz w:val="26"/>
                                <w:szCs w:val="26"/>
                              </w:rPr>
                              <w:t xml:space="preserve"> 2) năm 2019 vì đã có thành tích xu</w:t>
                            </w:r>
                            <w:r>
                              <w:rPr>
                                <w:rFonts w:ascii="Times New Roman" w:hAnsi="Times New Roman"/>
                                <w:spacing w:val="-2"/>
                                <w:sz w:val="26"/>
                                <w:szCs w:val="26"/>
                              </w:rPr>
                              <w:t>ấ</w:t>
                            </w:r>
                            <w:r>
                              <w:rPr>
                                <w:rFonts w:ascii="Times New Roman" w:hAnsi="Times New Roman"/>
                                <w:spacing w:val="-2"/>
                                <w:sz w:val="26"/>
                                <w:szCs w:val="26"/>
                              </w:rPr>
                              <w:t>t s</w:t>
                            </w:r>
                            <w:r>
                              <w:rPr>
                                <w:rFonts w:ascii="Times New Roman" w:hAnsi="Times New Roman"/>
                                <w:spacing w:val="-2"/>
                                <w:sz w:val="26"/>
                                <w:szCs w:val="26"/>
                              </w:rPr>
                              <w:t>ắ</w:t>
                            </w:r>
                            <w:r>
                              <w:rPr>
                                <w:rFonts w:ascii="Times New Roman" w:hAnsi="Times New Roman"/>
                                <w:spacing w:val="-2"/>
                                <w:sz w:val="26"/>
                                <w:szCs w:val="26"/>
                              </w:rPr>
                              <w:t>c trong phong trào xây d</w:t>
                            </w:r>
                            <w:r>
                              <w:rPr>
                                <w:rFonts w:ascii="Times New Roman" w:hAnsi="Times New Roman"/>
                                <w:spacing w:val="-2"/>
                                <w:sz w:val="26"/>
                                <w:szCs w:val="26"/>
                              </w:rPr>
                              <w:t>ự</w:t>
                            </w:r>
                            <w:r>
                              <w:rPr>
                                <w:rFonts w:ascii="Times New Roman" w:hAnsi="Times New Roman"/>
                                <w:spacing w:val="-2"/>
                                <w:sz w:val="26"/>
                                <w:szCs w:val="26"/>
                              </w:rPr>
                              <w:t>ng Nông thôn m</w:t>
                            </w:r>
                            <w:r>
                              <w:rPr>
                                <w:rFonts w:ascii="Times New Roman" w:hAnsi="Times New Roman"/>
                                <w:spacing w:val="-2"/>
                                <w:sz w:val="26"/>
                                <w:szCs w:val="26"/>
                              </w:rPr>
                              <w:t>ớ</w:t>
                            </w:r>
                            <w:r>
                              <w:rPr>
                                <w:rFonts w:ascii="Times New Roman" w:hAnsi="Times New Roman"/>
                                <w:spacing w:val="-2"/>
                                <w:sz w:val="26"/>
                                <w:szCs w:val="26"/>
                              </w:rPr>
                              <w:t>i giai đo</w:t>
                            </w:r>
                            <w:r>
                              <w:rPr>
                                <w:rFonts w:ascii="Times New Roman" w:hAnsi="Times New Roman"/>
                                <w:spacing w:val="-2"/>
                                <w:sz w:val="26"/>
                                <w:szCs w:val="26"/>
                              </w:rPr>
                              <w:t>ạ</w:t>
                            </w:r>
                            <w:r>
                              <w:rPr>
                                <w:rFonts w:ascii="Times New Roman" w:hAnsi="Times New Roman"/>
                                <w:spacing w:val="-2"/>
                                <w:sz w:val="26"/>
                                <w:szCs w:val="26"/>
                              </w:rPr>
                              <w:t>n 2010-2019.</w:t>
                            </w:r>
                          </w:p>
                          <w:p w:rsidR="0078690D" w:rsidRDefault="003C740B">
                            <w:pPr>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w:t>
                            </w:r>
                            <w:r>
                              <w:rPr>
                                <w:rFonts w:ascii="Times New Roman" w:hAnsi="Times New Roman"/>
                                <w:spacing w:val="-2"/>
                                <w:sz w:val="26"/>
                                <w:szCs w:val="26"/>
                              </w:rPr>
                              <w:t>ộ</w:t>
                            </w:r>
                            <w:r>
                              <w:rPr>
                                <w:rFonts w:ascii="Times New Roman" w:hAnsi="Times New Roman"/>
                                <w:spacing w:val="-2"/>
                                <w:sz w:val="26"/>
                                <w:szCs w:val="26"/>
                              </w:rPr>
                              <w:t xml:space="preserve">ng </w:t>
                            </w:r>
                            <w:r>
                              <w:rPr>
                                <w:rFonts w:ascii="Times New Roman" w:hAnsi="Times New Roman"/>
                                <w:spacing w:val="-2"/>
                                <w:sz w:val="26"/>
                                <w:szCs w:val="26"/>
                              </w:rPr>
                              <w:t>h</w:t>
                            </w:r>
                            <w:r>
                              <w:rPr>
                                <w:rFonts w:ascii="Times New Roman" w:hAnsi="Times New Roman"/>
                                <w:spacing w:val="-2"/>
                                <w:sz w:val="26"/>
                                <w:szCs w:val="26"/>
                              </w:rPr>
                              <w:t>ạ</w:t>
                            </w:r>
                            <w:r>
                              <w:rPr>
                                <w:rFonts w:ascii="Times New Roman" w:hAnsi="Times New Roman"/>
                                <w:spacing w:val="-2"/>
                                <w:sz w:val="26"/>
                                <w:szCs w:val="26"/>
                              </w:rPr>
                              <w:t>ng Ba năm 2014 vì đã có thành tích xu</w:t>
                            </w:r>
                            <w:r>
                              <w:rPr>
                                <w:rFonts w:ascii="Times New Roman" w:hAnsi="Times New Roman"/>
                                <w:spacing w:val="-2"/>
                                <w:sz w:val="26"/>
                                <w:szCs w:val="26"/>
                              </w:rPr>
                              <w:t>ấ</w:t>
                            </w:r>
                            <w:r>
                              <w:rPr>
                                <w:rFonts w:ascii="Times New Roman" w:hAnsi="Times New Roman"/>
                                <w:spacing w:val="-2"/>
                                <w:sz w:val="26"/>
                                <w:szCs w:val="26"/>
                              </w:rPr>
                              <w:t>t s</w:t>
                            </w:r>
                            <w:r>
                              <w:rPr>
                                <w:rFonts w:ascii="Times New Roman" w:hAnsi="Times New Roman"/>
                                <w:spacing w:val="-2"/>
                                <w:sz w:val="26"/>
                                <w:szCs w:val="26"/>
                              </w:rPr>
                              <w:t>ắ</w:t>
                            </w:r>
                            <w:r>
                              <w:rPr>
                                <w:rFonts w:ascii="Times New Roman" w:hAnsi="Times New Roman"/>
                                <w:spacing w:val="-2"/>
                                <w:sz w:val="26"/>
                                <w:szCs w:val="26"/>
                              </w:rPr>
                              <w:t>c trong 15 năm th</w:t>
                            </w:r>
                            <w:r>
                              <w:rPr>
                                <w:rFonts w:ascii="Times New Roman" w:hAnsi="Times New Roman"/>
                                <w:spacing w:val="-2"/>
                                <w:sz w:val="26"/>
                                <w:szCs w:val="26"/>
                              </w:rPr>
                              <w:t>ự</w:t>
                            </w:r>
                            <w:r>
                              <w:rPr>
                                <w:rFonts w:ascii="Times New Roman" w:hAnsi="Times New Roman"/>
                                <w:spacing w:val="-2"/>
                                <w:sz w:val="26"/>
                                <w:szCs w:val="26"/>
                              </w:rPr>
                              <w:t>c hi</w:t>
                            </w:r>
                            <w:r>
                              <w:rPr>
                                <w:rFonts w:ascii="Times New Roman" w:hAnsi="Times New Roman"/>
                                <w:spacing w:val="-2"/>
                                <w:sz w:val="26"/>
                                <w:szCs w:val="26"/>
                              </w:rPr>
                              <w:t>ệ</w:t>
                            </w:r>
                            <w:r>
                              <w:rPr>
                                <w:rFonts w:ascii="Times New Roman" w:hAnsi="Times New Roman"/>
                                <w:spacing w:val="-2"/>
                                <w:sz w:val="26"/>
                                <w:szCs w:val="26"/>
                              </w:rPr>
                              <w:t>n đi</w:t>
                            </w:r>
                            <w:r>
                              <w:rPr>
                                <w:rFonts w:ascii="Times New Roman" w:hAnsi="Times New Roman"/>
                                <w:spacing w:val="-2"/>
                                <w:sz w:val="26"/>
                                <w:szCs w:val="26"/>
                              </w:rPr>
                              <w:t>ệ</w:t>
                            </w:r>
                            <w:r>
                              <w:rPr>
                                <w:rFonts w:ascii="Times New Roman" w:hAnsi="Times New Roman"/>
                                <w:spacing w:val="-2"/>
                                <w:sz w:val="26"/>
                                <w:szCs w:val="26"/>
                              </w:rPr>
                              <w:t>n khí hóa nông thôn.</w:t>
                            </w:r>
                          </w:p>
                          <w:p w:rsidR="0078690D" w:rsidRDefault="003C740B">
                            <w:pPr>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w:t>
                            </w:r>
                            <w:r>
                              <w:rPr>
                                <w:rFonts w:ascii="Times New Roman" w:hAnsi="Times New Roman"/>
                                <w:spacing w:val="-2"/>
                                <w:sz w:val="26"/>
                                <w:szCs w:val="26"/>
                              </w:rPr>
                              <w:t>ộ</w:t>
                            </w:r>
                            <w:r>
                              <w:rPr>
                                <w:rFonts w:ascii="Times New Roman" w:hAnsi="Times New Roman"/>
                                <w:spacing w:val="-2"/>
                                <w:sz w:val="26"/>
                                <w:szCs w:val="26"/>
                              </w:rPr>
                              <w:t>ng h</w:t>
                            </w:r>
                            <w:r>
                              <w:rPr>
                                <w:rFonts w:ascii="Times New Roman" w:hAnsi="Times New Roman"/>
                                <w:spacing w:val="-2"/>
                                <w:sz w:val="26"/>
                                <w:szCs w:val="26"/>
                              </w:rPr>
                              <w:t>ạ</w:t>
                            </w:r>
                            <w:r>
                              <w:rPr>
                                <w:rFonts w:ascii="Times New Roman" w:hAnsi="Times New Roman"/>
                                <w:spacing w:val="-2"/>
                                <w:sz w:val="26"/>
                                <w:szCs w:val="26"/>
                              </w:rPr>
                              <w:t>ng Nh</w:t>
                            </w:r>
                            <w:r>
                              <w:rPr>
                                <w:rFonts w:ascii="Times New Roman" w:hAnsi="Times New Roman"/>
                                <w:spacing w:val="-2"/>
                                <w:sz w:val="26"/>
                                <w:szCs w:val="26"/>
                              </w:rPr>
                              <w:t>ấ</w:t>
                            </w:r>
                            <w:r>
                              <w:rPr>
                                <w:rFonts w:ascii="Times New Roman" w:hAnsi="Times New Roman"/>
                                <w:spacing w:val="-2"/>
                                <w:sz w:val="26"/>
                                <w:szCs w:val="26"/>
                              </w:rPr>
                              <w:t>t (l</w:t>
                            </w:r>
                            <w:r>
                              <w:rPr>
                                <w:rFonts w:ascii="Times New Roman" w:hAnsi="Times New Roman"/>
                                <w:spacing w:val="-2"/>
                                <w:sz w:val="26"/>
                                <w:szCs w:val="26"/>
                              </w:rPr>
                              <w:t>ầ</w:t>
                            </w:r>
                            <w:r>
                              <w:rPr>
                                <w:rFonts w:ascii="Times New Roman" w:hAnsi="Times New Roman"/>
                                <w:spacing w:val="-2"/>
                                <w:sz w:val="26"/>
                                <w:szCs w:val="26"/>
                              </w:rPr>
                              <w:t>n th</w:t>
                            </w:r>
                            <w:r>
                              <w:rPr>
                                <w:rFonts w:ascii="Times New Roman" w:hAnsi="Times New Roman"/>
                                <w:spacing w:val="-2"/>
                                <w:sz w:val="26"/>
                                <w:szCs w:val="26"/>
                              </w:rPr>
                              <w:t>ứ</w:t>
                            </w:r>
                            <w:r>
                              <w:rPr>
                                <w:rFonts w:ascii="Times New Roman" w:hAnsi="Times New Roman"/>
                                <w:spacing w:val="-2"/>
                                <w:sz w:val="26"/>
                                <w:szCs w:val="26"/>
                              </w:rPr>
                              <w:t xml:space="preserve"> 3) năm 2019 vì đã có thành tích xu</w:t>
                            </w:r>
                            <w:r>
                              <w:rPr>
                                <w:rFonts w:ascii="Times New Roman" w:hAnsi="Times New Roman"/>
                                <w:spacing w:val="-2"/>
                                <w:sz w:val="26"/>
                                <w:szCs w:val="26"/>
                              </w:rPr>
                              <w:t>ấ</w:t>
                            </w:r>
                            <w:r>
                              <w:rPr>
                                <w:rFonts w:ascii="Times New Roman" w:hAnsi="Times New Roman"/>
                                <w:spacing w:val="-2"/>
                                <w:sz w:val="26"/>
                                <w:szCs w:val="26"/>
                              </w:rPr>
                              <w:t>t s</w:t>
                            </w:r>
                            <w:r>
                              <w:rPr>
                                <w:rFonts w:ascii="Times New Roman" w:hAnsi="Times New Roman"/>
                                <w:spacing w:val="-2"/>
                                <w:sz w:val="26"/>
                                <w:szCs w:val="26"/>
                              </w:rPr>
                              <w:t>ắ</w:t>
                            </w:r>
                            <w:r>
                              <w:rPr>
                                <w:rFonts w:ascii="Times New Roman" w:hAnsi="Times New Roman"/>
                                <w:spacing w:val="-2"/>
                                <w:sz w:val="26"/>
                                <w:szCs w:val="26"/>
                              </w:rPr>
                              <w:t>c trong công tác, góp ph</w:t>
                            </w:r>
                            <w:r>
                              <w:rPr>
                                <w:rFonts w:ascii="Times New Roman" w:hAnsi="Times New Roman"/>
                                <w:spacing w:val="-2"/>
                                <w:sz w:val="26"/>
                                <w:szCs w:val="26"/>
                              </w:rPr>
                              <w:t>ầ</w:t>
                            </w:r>
                            <w:r>
                              <w:rPr>
                                <w:rFonts w:ascii="Times New Roman" w:hAnsi="Times New Roman"/>
                                <w:spacing w:val="-2"/>
                                <w:sz w:val="26"/>
                                <w:szCs w:val="26"/>
                              </w:rPr>
                              <w:t>n vào s</w:t>
                            </w:r>
                            <w:r>
                              <w:rPr>
                                <w:rFonts w:ascii="Times New Roman" w:hAnsi="Times New Roman"/>
                                <w:spacing w:val="-2"/>
                                <w:sz w:val="26"/>
                                <w:szCs w:val="26"/>
                              </w:rPr>
                              <w:t>ự</w:t>
                            </w:r>
                            <w:r>
                              <w:rPr>
                                <w:rFonts w:ascii="Times New Roman" w:hAnsi="Times New Roman"/>
                                <w:spacing w:val="-2"/>
                                <w:sz w:val="26"/>
                                <w:szCs w:val="26"/>
                              </w:rPr>
                              <w:t xml:space="preserve"> nghi</w:t>
                            </w:r>
                            <w:r>
                              <w:rPr>
                                <w:rFonts w:ascii="Times New Roman" w:hAnsi="Times New Roman"/>
                                <w:spacing w:val="-2"/>
                                <w:sz w:val="26"/>
                                <w:szCs w:val="26"/>
                              </w:rPr>
                              <w:t>ệ</w:t>
                            </w:r>
                            <w:r>
                              <w:rPr>
                                <w:rFonts w:ascii="Times New Roman" w:hAnsi="Times New Roman"/>
                                <w:spacing w:val="-2"/>
                                <w:sz w:val="26"/>
                                <w:szCs w:val="26"/>
                              </w:rPr>
                              <w:t>p xây d</w:t>
                            </w:r>
                            <w:r>
                              <w:rPr>
                                <w:rFonts w:ascii="Times New Roman" w:hAnsi="Times New Roman"/>
                                <w:spacing w:val="-2"/>
                                <w:sz w:val="26"/>
                                <w:szCs w:val="26"/>
                              </w:rPr>
                              <w:t>ự</w:t>
                            </w:r>
                            <w:r>
                              <w:rPr>
                                <w:rFonts w:ascii="Times New Roman" w:hAnsi="Times New Roman"/>
                                <w:spacing w:val="-2"/>
                                <w:sz w:val="26"/>
                                <w:szCs w:val="26"/>
                              </w:rPr>
                              <w:t>ng ch</w:t>
                            </w:r>
                            <w:r>
                              <w:rPr>
                                <w:rFonts w:ascii="Times New Roman" w:hAnsi="Times New Roman"/>
                                <w:spacing w:val="-2"/>
                                <w:sz w:val="26"/>
                                <w:szCs w:val="26"/>
                              </w:rPr>
                              <w:t>ủ</w:t>
                            </w:r>
                            <w:r>
                              <w:rPr>
                                <w:rFonts w:ascii="Times New Roman" w:hAnsi="Times New Roman"/>
                                <w:spacing w:val="-2"/>
                                <w:sz w:val="26"/>
                                <w:szCs w:val="26"/>
                              </w:rPr>
                              <w:t xml:space="preserve"> nghĩa xã h</w:t>
                            </w:r>
                            <w:r>
                              <w:rPr>
                                <w:rFonts w:ascii="Times New Roman" w:hAnsi="Times New Roman"/>
                                <w:spacing w:val="-2"/>
                                <w:sz w:val="26"/>
                                <w:szCs w:val="26"/>
                              </w:rPr>
                              <w:t>ộ</w:t>
                            </w:r>
                            <w:r>
                              <w:rPr>
                                <w:rFonts w:ascii="Times New Roman" w:hAnsi="Times New Roman"/>
                                <w:spacing w:val="-2"/>
                                <w:sz w:val="26"/>
                                <w:szCs w:val="26"/>
                              </w:rPr>
                              <w:t>i và b</w:t>
                            </w:r>
                            <w:r>
                              <w:rPr>
                                <w:rFonts w:ascii="Times New Roman" w:hAnsi="Times New Roman"/>
                                <w:spacing w:val="-2"/>
                                <w:sz w:val="26"/>
                                <w:szCs w:val="26"/>
                              </w:rPr>
                              <w:t>ả</w:t>
                            </w:r>
                            <w:r>
                              <w:rPr>
                                <w:rFonts w:ascii="Times New Roman" w:hAnsi="Times New Roman"/>
                                <w:spacing w:val="-2"/>
                                <w:sz w:val="26"/>
                                <w:szCs w:val="26"/>
                              </w:rPr>
                              <w:t>o v</w:t>
                            </w:r>
                            <w:r>
                              <w:rPr>
                                <w:rFonts w:ascii="Times New Roman" w:hAnsi="Times New Roman"/>
                                <w:spacing w:val="-2"/>
                                <w:sz w:val="26"/>
                                <w:szCs w:val="26"/>
                              </w:rPr>
                              <w:t>ệ</w:t>
                            </w:r>
                            <w:r>
                              <w:rPr>
                                <w:rFonts w:ascii="Times New Roman" w:hAnsi="Times New Roman"/>
                                <w:spacing w:val="-2"/>
                                <w:sz w:val="26"/>
                                <w:szCs w:val="26"/>
                              </w:rPr>
                              <w:t xml:space="preserve"> T</w:t>
                            </w:r>
                            <w:r>
                              <w:rPr>
                                <w:rFonts w:ascii="Times New Roman" w:hAnsi="Times New Roman"/>
                                <w:spacing w:val="-2"/>
                                <w:sz w:val="26"/>
                                <w:szCs w:val="26"/>
                              </w:rPr>
                              <w:t>ổ</w:t>
                            </w:r>
                            <w:r>
                              <w:rPr>
                                <w:rFonts w:ascii="Times New Roman" w:hAnsi="Times New Roman"/>
                                <w:spacing w:val="-2"/>
                                <w:sz w:val="26"/>
                                <w:szCs w:val="26"/>
                              </w:rPr>
                              <w:t xml:space="preserve"> qu</w:t>
                            </w:r>
                            <w:r>
                              <w:rPr>
                                <w:rFonts w:ascii="Times New Roman" w:hAnsi="Times New Roman"/>
                                <w:spacing w:val="-2"/>
                                <w:sz w:val="26"/>
                                <w:szCs w:val="26"/>
                              </w:rPr>
                              <w:t>ố</w:t>
                            </w:r>
                            <w:r>
                              <w:rPr>
                                <w:rFonts w:ascii="Times New Roman" w:hAnsi="Times New Roman"/>
                                <w:spacing w:val="-2"/>
                                <w:sz w:val="26"/>
                                <w:szCs w:val="26"/>
                              </w:rPr>
                              <w:t>c.</w:t>
                            </w:r>
                          </w:p>
                          <w:p w:rsidR="0078690D" w:rsidRDefault="003C740B">
                            <w:pPr>
                              <w:spacing w:before="40" w:after="40"/>
                              <w:ind w:firstLine="567"/>
                              <w:jc w:val="both"/>
                              <w:rPr>
                                <w:rFonts w:ascii="Times New Roman" w:hAnsi="Times New Roman"/>
                                <w:spacing w:val="-2"/>
                                <w:sz w:val="26"/>
                                <w:szCs w:val="26"/>
                                <w:lang w:val="vi-VN"/>
                              </w:rPr>
                            </w:pPr>
                            <w:r>
                              <w:rPr>
                                <w:rFonts w:ascii="Times New Roman" w:hAnsi="Times New Roman"/>
                                <w:spacing w:val="-2"/>
                                <w:sz w:val="26"/>
                                <w:szCs w:val="26"/>
                              </w:rPr>
                              <w:t>- Danh hi</w:t>
                            </w:r>
                            <w:r>
                              <w:rPr>
                                <w:rFonts w:ascii="Times New Roman" w:hAnsi="Times New Roman"/>
                                <w:spacing w:val="-2"/>
                                <w:sz w:val="26"/>
                                <w:szCs w:val="26"/>
                              </w:rPr>
                              <w:t>ệ</w:t>
                            </w:r>
                            <w:r>
                              <w:rPr>
                                <w:rFonts w:ascii="Times New Roman" w:hAnsi="Times New Roman"/>
                                <w:spacing w:val="-2"/>
                                <w:sz w:val="26"/>
                                <w:szCs w:val="26"/>
                              </w:rPr>
                              <w:t>u “Anh hùng Lao đ</w:t>
                            </w:r>
                            <w:r>
                              <w:rPr>
                                <w:rFonts w:ascii="Times New Roman" w:hAnsi="Times New Roman"/>
                                <w:spacing w:val="-2"/>
                                <w:sz w:val="26"/>
                                <w:szCs w:val="26"/>
                              </w:rPr>
                              <w:t>ộ</w:t>
                            </w:r>
                            <w:r>
                              <w:rPr>
                                <w:rFonts w:ascii="Times New Roman" w:hAnsi="Times New Roman"/>
                                <w:spacing w:val="-2"/>
                                <w:sz w:val="26"/>
                                <w:szCs w:val="26"/>
                              </w:rPr>
                              <w:t>ng” th</w:t>
                            </w:r>
                            <w:r>
                              <w:rPr>
                                <w:rFonts w:ascii="Times New Roman" w:hAnsi="Times New Roman"/>
                                <w:spacing w:val="-2"/>
                                <w:sz w:val="26"/>
                                <w:szCs w:val="26"/>
                              </w:rPr>
                              <w:t>ờ</w:t>
                            </w:r>
                            <w:r>
                              <w:rPr>
                                <w:rFonts w:ascii="Times New Roman" w:hAnsi="Times New Roman"/>
                                <w:spacing w:val="-2"/>
                                <w:sz w:val="26"/>
                                <w:szCs w:val="26"/>
                              </w:rPr>
                              <w:t>i k</w:t>
                            </w:r>
                            <w:r>
                              <w:rPr>
                                <w:rFonts w:ascii="Times New Roman" w:hAnsi="Times New Roman"/>
                                <w:spacing w:val="-2"/>
                                <w:sz w:val="26"/>
                                <w:szCs w:val="26"/>
                              </w:rPr>
                              <w:t>ỳ</w:t>
                            </w:r>
                            <w:r>
                              <w:rPr>
                                <w:rFonts w:ascii="Times New Roman" w:hAnsi="Times New Roman"/>
                                <w:spacing w:val="-2"/>
                                <w:sz w:val="26"/>
                                <w:szCs w:val="26"/>
                              </w:rPr>
                              <w:t xml:space="preserve"> đ</w:t>
                            </w:r>
                            <w:r>
                              <w:rPr>
                                <w:rFonts w:ascii="Times New Roman" w:hAnsi="Times New Roman"/>
                                <w:spacing w:val="-2"/>
                                <w:sz w:val="26"/>
                                <w:szCs w:val="26"/>
                              </w:rPr>
                              <w:t>ổ</w:t>
                            </w:r>
                            <w:r>
                              <w:rPr>
                                <w:rFonts w:ascii="Times New Roman" w:hAnsi="Times New Roman"/>
                                <w:spacing w:val="-2"/>
                                <w:sz w:val="26"/>
                                <w:szCs w:val="26"/>
                              </w:rPr>
                              <w:t>i m</w:t>
                            </w:r>
                            <w:r>
                              <w:rPr>
                                <w:rFonts w:ascii="Times New Roman" w:hAnsi="Times New Roman"/>
                                <w:spacing w:val="-2"/>
                                <w:sz w:val="26"/>
                                <w:szCs w:val="26"/>
                              </w:rPr>
                              <w:t>ớ</w:t>
                            </w:r>
                            <w:r>
                              <w:rPr>
                                <w:rFonts w:ascii="Times New Roman" w:hAnsi="Times New Roman"/>
                                <w:spacing w:val="-2"/>
                                <w:sz w:val="26"/>
                                <w:szCs w:val="26"/>
                              </w:rPr>
                              <w:t>i</w:t>
                            </w:r>
                            <w:r>
                              <w:rPr>
                                <w:rFonts w:ascii="Times New Roman" w:hAnsi="Times New Roman"/>
                                <w:spacing w:val="-2"/>
                                <w:sz w:val="26"/>
                                <w:szCs w:val="26"/>
                                <w:lang w:val="vi-VN"/>
                              </w:rPr>
                              <w:t xml:space="preserve"> năm 2020 vì đã </w:t>
                            </w:r>
                            <w:r>
                              <w:rPr>
                                <w:rFonts w:ascii="Times New Roman" w:hAnsi="Times New Roman"/>
                                <w:sz w:val="26"/>
                                <w:szCs w:val="26"/>
                                <w:lang w:val="vi-VN"/>
                              </w:rPr>
                              <w:t>có</w:t>
                            </w:r>
                            <w:r>
                              <w:rPr>
                                <w:rFonts w:ascii="Times New Roman" w:hAnsi="Times New Roman"/>
                                <w:sz w:val="26"/>
                                <w:szCs w:val="26"/>
                              </w:rPr>
                              <w:t xml:space="preserve"> thành tích đ</w:t>
                            </w:r>
                            <w:r>
                              <w:rPr>
                                <w:rFonts w:ascii="Times New Roman" w:hAnsi="Times New Roman"/>
                                <w:sz w:val="26"/>
                                <w:szCs w:val="26"/>
                              </w:rPr>
                              <w:t>ặ</w:t>
                            </w:r>
                            <w:r>
                              <w:rPr>
                                <w:rFonts w:ascii="Times New Roman" w:hAnsi="Times New Roman"/>
                                <w:sz w:val="26"/>
                                <w:szCs w:val="26"/>
                              </w:rPr>
                              <w:t>c bi</w:t>
                            </w:r>
                            <w:r>
                              <w:rPr>
                                <w:rFonts w:ascii="Times New Roman" w:hAnsi="Times New Roman"/>
                                <w:sz w:val="26"/>
                                <w:szCs w:val="26"/>
                              </w:rPr>
                              <w:t>ệ</w:t>
                            </w:r>
                            <w:r>
                              <w:rPr>
                                <w:rFonts w:ascii="Times New Roman" w:hAnsi="Times New Roman"/>
                                <w:sz w:val="26"/>
                                <w:szCs w:val="26"/>
                              </w:rPr>
                              <w:t>t xu</w:t>
                            </w:r>
                            <w:r>
                              <w:rPr>
                                <w:rFonts w:ascii="Times New Roman" w:hAnsi="Times New Roman"/>
                                <w:sz w:val="26"/>
                                <w:szCs w:val="26"/>
                              </w:rPr>
                              <w:t>ấ</w:t>
                            </w:r>
                            <w:r>
                              <w:rPr>
                                <w:rFonts w:ascii="Times New Roman" w:hAnsi="Times New Roman"/>
                                <w:sz w:val="26"/>
                                <w:szCs w:val="26"/>
                              </w:rPr>
                              <w:t>t s</w:t>
                            </w:r>
                            <w:r>
                              <w:rPr>
                                <w:rFonts w:ascii="Times New Roman" w:hAnsi="Times New Roman"/>
                                <w:sz w:val="26"/>
                                <w:szCs w:val="26"/>
                              </w:rPr>
                              <w:t>ắ</w:t>
                            </w:r>
                            <w:r>
                              <w:rPr>
                                <w:rFonts w:ascii="Times New Roman" w:hAnsi="Times New Roman"/>
                                <w:sz w:val="26"/>
                                <w:szCs w:val="26"/>
                              </w:rPr>
                              <w:t>c trong lao đ</w:t>
                            </w:r>
                            <w:r>
                              <w:rPr>
                                <w:rFonts w:ascii="Times New Roman" w:hAnsi="Times New Roman"/>
                                <w:sz w:val="26"/>
                                <w:szCs w:val="26"/>
                              </w:rPr>
                              <w:t>ộ</w:t>
                            </w:r>
                            <w:r>
                              <w:rPr>
                                <w:rFonts w:ascii="Times New Roman" w:hAnsi="Times New Roman"/>
                                <w:sz w:val="26"/>
                                <w:szCs w:val="26"/>
                              </w:rPr>
                              <w:t>ng, sáng t</w:t>
                            </w:r>
                            <w:r>
                              <w:rPr>
                                <w:rFonts w:ascii="Times New Roman" w:hAnsi="Times New Roman"/>
                                <w:sz w:val="26"/>
                                <w:szCs w:val="26"/>
                              </w:rPr>
                              <w:t>ạ</w:t>
                            </w:r>
                            <w:r>
                              <w:rPr>
                                <w:rFonts w:ascii="Times New Roman" w:hAnsi="Times New Roman"/>
                                <w:sz w:val="26"/>
                                <w:szCs w:val="26"/>
                              </w:rPr>
                              <w:t>o t</w:t>
                            </w:r>
                            <w:r>
                              <w:rPr>
                                <w:rFonts w:ascii="Times New Roman" w:hAnsi="Times New Roman"/>
                                <w:sz w:val="26"/>
                                <w:szCs w:val="26"/>
                              </w:rPr>
                              <w:t>ừ</w:t>
                            </w:r>
                            <w:r>
                              <w:rPr>
                                <w:rFonts w:ascii="Times New Roman" w:hAnsi="Times New Roman"/>
                                <w:sz w:val="26"/>
                                <w:szCs w:val="26"/>
                              </w:rPr>
                              <w:t xml:space="preserve"> năm 2009 đ</w:t>
                            </w:r>
                            <w:r>
                              <w:rPr>
                                <w:rFonts w:ascii="Times New Roman" w:hAnsi="Times New Roman"/>
                                <w:sz w:val="26"/>
                                <w:szCs w:val="26"/>
                              </w:rPr>
                              <w:t>ế</w:t>
                            </w:r>
                            <w:r>
                              <w:rPr>
                                <w:rFonts w:ascii="Times New Roman" w:hAnsi="Times New Roman"/>
                                <w:sz w:val="26"/>
                                <w:szCs w:val="26"/>
                              </w:rPr>
                              <w:t>n năm 2019, góp ph</w:t>
                            </w:r>
                            <w:r>
                              <w:rPr>
                                <w:rFonts w:ascii="Times New Roman" w:hAnsi="Times New Roman"/>
                                <w:sz w:val="26"/>
                                <w:szCs w:val="26"/>
                              </w:rPr>
                              <w:t>ầ</w:t>
                            </w:r>
                            <w:r>
                              <w:rPr>
                                <w:rFonts w:ascii="Times New Roman" w:hAnsi="Times New Roman"/>
                                <w:sz w:val="26"/>
                                <w:szCs w:val="26"/>
                              </w:rPr>
                              <w:t>n vào s</w:t>
                            </w:r>
                            <w:r>
                              <w:rPr>
                                <w:rFonts w:ascii="Times New Roman" w:hAnsi="Times New Roman"/>
                                <w:sz w:val="26"/>
                                <w:szCs w:val="26"/>
                              </w:rPr>
                              <w:t>ự</w:t>
                            </w:r>
                            <w:r>
                              <w:rPr>
                                <w:rFonts w:ascii="Times New Roman" w:hAnsi="Times New Roman"/>
                                <w:sz w:val="26"/>
                                <w:szCs w:val="26"/>
                              </w:rPr>
                              <w:t xml:space="preserve"> nghi</w:t>
                            </w:r>
                            <w:r>
                              <w:rPr>
                                <w:rFonts w:ascii="Times New Roman" w:hAnsi="Times New Roman"/>
                                <w:sz w:val="26"/>
                                <w:szCs w:val="26"/>
                              </w:rPr>
                              <w:t>ệ</w:t>
                            </w:r>
                            <w:r>
                              <w:rPr>
                                <w:rFonts w:ascii="Times New Roman" w:hAnsi="Times New Roman"/>
                                <w:sz w:val="26"/>
                                <w:szCs w:val="26"/>
                              </w:rPr>
                              <w:t>p xây d</w:t>
                            </w:r>
                            <w:r>
                              <w:rPr>
                                <w:rFonts w:ascii="Times New Roman" w:hAnsi="Times New Roman"/>
                                <w:sz w:val="26"/>
                                <w:szCs w:val="26"/>
                              </w:rPr>
                              <w:t>ự</w:t>
                            </w:r>
                            <w:r>
                              <w:rPr>
                                <w:rFonts w:ascii="Times New Roman" w:hAnsi="Times New Roman"/>
                                <w:sz w:val="26"/>
                                <w:szCs w:val="26"/>
                              </w:rPr>
                              <w:t>ng CNXH và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T</w:t>
                            </w:r>
                            <w:r>
                              <w:rPr>
                                <w:rFonts w:ascii="Times New Roman" w:hAnsi="Times New Roman"/>
                                <w:sz w:val="26"/>
                                <w:szCs w:val="26"/>
                              </w:rPr>
                              <w:t>ổ</w:t>
                            </w:r>
                            <w:r>
                              <w:rPr>
                                <w:rFonts w:ascii="Times New Roman" w:hAnsi="Times New Roman"/>
                                <w:sz w:val="26"/>
                                <w:szCs w:val="26"/>
                              </w:rPr>
                              <w:t xml:space="preserve"> qu</w:t>
                            </w:r>
                            <w:r>
                              <w:rPr>
                                <w:rFonts w:ascii="Times New Roman" w:hAnsi="Times New Roman"/>
                                <w:sz w:val="26"/>
                                <w:szCs w:val="26"/>
                              </w:rPr>
                              <w:t>ố</w:t>
                            </w:r>
                            <w:r>
                              <w:rPr>
                                <w:rFonts w:ascii="Times New Roman" w:hAnsi="Times New Roman"/>
                                <w:sz w:val="26"/>
                                <w:szCs w:val="26"/>
                              </w:rPr>
                              <w:t>c</w:t>
                            </w:r>
                            <w:r>
                              <w:rPr>
                                <w:rFonts w:ascii="Times New Roman" w:hAnsi="Times New Roman"/>
                                <w:sz w:val="26"/>
                                <w:szCs w:val="26"/>
                                <w:lang w:val="vi-VN"/>
                              </w:rPr>
                              <w:t>.</w:t>
                            </w:r>
                          </w:p>
                        </w:txbxContent>
                      </wps:txbx>
                      <wps:bodyPr vert="horz" wrap="square" lIns="137160" tIns="91440" rIns="137160" bIns="91440" anchor="ctr" upright="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1027" filled="f" stroked="t" style="position:absolute;margin-left:72.3pt;margin-top:52.0pt;width:469.5pt;height:373.8pt;z-index:2;mso-position-horizontal-relative:page;mso-position-vertical-relative:page;mso-width-percent:0;mso-height-percent:0;mso-width-relative:margin;mso-height-relative:page;visibility:visible;v-text-anchor:middle;" o:allowincell="false">
                <v:stroke joinstyle="miter" linestyle="thickThin" color="#622423" weight="6.0pt"/>
                <w10:wrap type="square"/>
                <v:fill/>
                <v:textbox inset="10.8pt,7.2pt,10.8pt,7.2pt">
                  <w:txbxContent>
                    <w:p>
                      <w:pPr>
                        <w:pStyle w:val="style0"/>
                        <w:spacing w:before="60" w:after="60"/>
                        <w:jc w:val="center"/>
                        <w:rPr>
                          <w:rFonts w:ascii="Times New Roman" w:hAnsi="Times New Roman"/>
                          <w:b/>
                          <w:szCs w:val="28"/>
                        </w:rPr>
                      </w:pPr>
                      <w:r>
                        <w:rPr>
                          <w:rFonts w:ascii="Times New Roman" w:hAnsi="Times New Roman"/>
                          <w:b/>
                          <w:szCs w:val="28"/>
                        </w:rPr>
                        <w:t>Các hình thức khen thưởng cao nhất EVN đã đạt được:</w:t>
                      </w:r>
                    </w:p>
                    <w:p>
                      <w:pPr>
                        <w:pStyle w:val="style0"/>
                        <w:spacing w:before="40" w:after="40"/>
                        <w:ind w:firstLine="567"/>
                        <w:jc w:val="both"/>
                        <w:rPr>
                          <w:rFonts w:ascii="Times New Roman" w:hAnsi="Times New Roman"/>
                          <w:sz w:val="26"/>
                          <w:szCs w:val="26"/>
                        </w:rPr>
                      </w:pPr>
                      <w:r>
                        <w:rPr>
                          <w:rFonts w:ascii="Times New Roman" w:hAnsi="Times New Roman"/>
                          <w:sz w:val="26"/>
                          <w:szCs w:val="26"/>
                        </w:rPr>
                        <w:t>- Huân chương Sao Vàng năm 2004, vì đã có công lao to lớn đóng góp vào sự nghiệp cách mạng của Đảng, của dân tộc.</w:t>
                      </w:r>
                    </w:p>
                    <w:p>
                      <w:pPr>
                        <w:pStyle w:val="style0"/>
                        <w:spacing w:before="40" w:after="40"/>
                        <w:ind w:firstLine="567"/>
                        <w:jc w:val="both"/>
                        <w:rPr>
                          <w:rFonts w:ascii="Times New Roman" w:hAnsi="Times New Roman"/>
                          <w:sz w:val="26"/>
                          <w:szCs w:val="26"/>
                        </w:rPr>
                      </w:pPr>
                      <w:r>
                        <w:rPr>
                          <w:rFonts w:ascii="Times New Roman" w:hAnsi="Times New Roman"/>
                          <w:sz w:val="26"/>
                          <w:szCs w:val="26"/>
                        </w:rPr>
                        <w:t>- Huân chương Hồ Chí Minh năm 1996 vì đã có nhiều công lao trong xây dựng, phát triển ngành Điện Việt Nam, góp phần vào sự nghiệp Cách mạng của Đảng, của dân tộc.</w:t>
                      </w:r>
                    </w:p>
                    <w:p>
                      <w:pPr>
                        <w:pStyle w:val="style0"/>
                        <w:spacing w:before="40" w:after="40"/>
                        <w:ind w:firstLine="567"/>
                        <w:jc w:val="both"/>
                        <w:rPr>
                          <w:rFonts w:ascii="Times New Roman" w:hAnsi="Times New Roman"/>
                          <w:spacing w:val="-2"/>
                          <w:sz w:val="26"/>
                          <w:szCs w:val="26"/>
                        </w:rPr>
                      </w:pPr>
                      <w:r>
                        <w:rPr>
                          <w:rFonts w:ascii="Times New Roman" w:hAnsi="Times New Roman"/>
                          <w:sz w:val="26"/>
                          <w:szCs w:val="26"/>
                        </w:rPr>
                        <w:t xml:space="preserve">- </w:t>
                      </w:r>
                      <w:r>
                        <w:rPr>
                          <w:rFonts w:ascii="Times New Roman" w:hAnsi="Times New Roman"/>
                          <w:spacing w:val="-2"/>
                          <w:sz w:val="26"/>
                          <w:szCs w:val="26"/>
                        </w:rPr>
                        <w:t>Huân chương Hồ Chí Minh (lần thứ 2) năm 2014 đúng vào dịp kỷ niệm 60 năm Ngày truyền thống ngành Điện vì đã có công lao to lớn, có nhiều thành tích suất sắc đóng góp vào sự nghiệp cách mạng của Đảng và của dân tộc.</w:t>
                      </w:r>
                    </w:p>
                    <w:p>
                      <w:pPr>
                        <w:pStyle w:val="style0"/>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động hạng Nhất năm 2015 vì đã có thành tích xuất sắc trong phong trào thi đua cả nước xây dựng Nông thôn mới.</w:t>
                      </w:r>
                    </w:p>
                    <w:p>
                      <w:pPr>
                        <w:pStyle w:val="style0"/>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động hạng Nhất (lần thứ 2) năm 2019 vì đã có thành tích xuất sắc trong phong trào xây dựng Nông thôn mới giai đoạn 2010-2019.</w:t>
                      </w:r>
                    </w:p>
                    <w:p>
                      <w:pPr>
                        <w:pStyle w:val="style0"/>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động hạng Ba năm 2014 vì đã có thành tích xuất sắc trong 15 năm thực hiện điện khí hóa nông thôn.</w:t>
                      </w:r>
                    </w:p>
                    <w:p>
                      <w:pPr>
                        <w:pStyle w:val="style0"/>
                        <w:spacing w:before="40" w:after="40"/>
                        <w:ind w:firstLine="567"/>
                        <w:jc w:val="both"/>
                        <w:rPr>
                          <w:rFonts w:ascii="Times New Roman" w:hAnsi="Times New Roman"/>
                          <w:spacing w:val="-2"/>
                          <w:sz w:val="26"/>
                          <w:szCs w:val="26"/>
                        </w:rPr>
                      </w:pPr>
                      <w:r>
                        <w:rPr>
                          <w:rFonts w:ascii="Times New Roman" w:hAnsi="Times New Roman"/>
                          <w:spacing w:val="-2"/>
                          <w:sz w:val="26"/>
                          <w:szCs w:val="26"/>
                        </w:rPr>
                        <w:t>- Huân chương Lao động hạng Nhất (lần thứ 3) năm 2019 vì đã có thành tích xuất sắc trong công tác, góp phần vào sự nghiệp xây dựng chủ nghĩa xã hội và bảo vệ Tổ quốc.</w:t>
                      </w:r>
                    </w:p>
                    <w:p>
                      <w:pPr>
                        <w:pStyle w:val="style0"/>
                        <w:spacing w:before="40" w:after="40"/>
                        <w:ind w:firstLine="567"/>
                        <w:jc w:val="both"/>
                        <w:rPr>
                          <w:rFonts w:ascii="Times New Roman" w:hAnsi="Times New Roman"/>
                          <w:spacing w:val="-2"/>
                          <w:sz w:val="26"/>
                          <w:szCs w:val="26"/>
                          <w:lang w:val="vi-VN"/>
                        </w:rPr>
                      </w:pPr>
                      <w:r>
                        <w:rPr>
                          <w:rFonts w:ascii="Times New Roman" w:hAnsi="Times New Roman"/>
                          <w:spacing w:val="-2"/>
                          <w:sz w:val="26"/>
                          <w:szCs w:val="26"/>
                        </w:rPr>
                        <w:t>- Danh hiệu “Anh hùng Lao động” thời kỳ đổi mới</w:t>
                      </w:r>
                      <w:r>
                        <w:rPr>
                          <w:rFonts w:ascii="Times New Roman" w:hAnsi="Times New Roman"/>
                          <w:spacing w:val="-2"/>
                          <w:sz w:val="26"/>
                          <w:szCs w:val="26"/>
                          <w:lang w:val="vi-VN"/>
                        </w:rPr>
                        <w:t xml:space="preserve"> năm 2020 vì đã </w:t>
                      </w:r>
                      <w:r>
                        <w:rPr>
                          <w:rFonts w:ascii="Times New Roman" w:hAnsi="Times New Roman"/>
                          <w:sz w:val="26"/>
                          <w:szCs w:val="26"/>
                          <w:lang w:val="vi-VN"/>
                        </w:rPr>
                        <w:t>có</w:t>
                      </w:r>
                      <w:r>
                        <w:rPr>
                          <w:rFonts w:ascii="Times New Roman" w:hAnsi="Times New Roman"/>
                          <w:sz w:val="26"/>
                          <w:szCs w:val="26"/>
                        </w:rPr>
                        <w:t xml:space="preserve"> thành tích đặc biệt xuất sắc trong lao động, sáng tạo từ năm 2009 đến năm 2019, góp phần vào sự nghiệp xây dựng CNXH và bảo vệ Tổ quốc</w:t>
                      </w:r>
                      <w:r>
                        <w:rPr>
                          <w:rFonts w:ascii="Times New Roman" w:hAnsi="Times New Roman"/>
                          <w:sz w:val="26"/>
                          <w:szCs w:val="26"/>
                          <w:lang w:val="vi-VN"/>
                        </w:rPr>
                        <w:t>.</w:t>
                      </w:r>
                    </w:p>
                  </w:txbxContent>
                </v:textbox>
              </v:rect>
            </w:pict>
          </mc:Fallback>
        </mc:AlternateContent>
      </w:r>
    </w:p>
    <w:sectPr w:rsidR="0078690D">
      <w:headerReference w:type="even" r:id="rId12"/>
      <w:footerReference w:type="even" r:id="rId13"/>
      <w:footerReference w:type="default" r:id="rId14"/>
      <w:pgSz w:w="11909" w:h="16834" w:code="9"/>
      <w:pgMar w:top="567" w:right="1134" w:bottom="709" w:left="1418" w:header="561" w:footer="67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0B" w:rsidRDefault="003C740B">
      <w:r>
        <w:separator/>
      </w:r>
    </w:p>
  </w:endnote>
  <w:endnote w:type="continuationSeparator" w:id="0">
    <w:p w:rsidR="003C740B" w:rsidRDefault="003C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
    <w:altName w:val="Microsoft JhengHei Light"/>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0D" w:rsidRDefault="003C7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8690D" w:rsidRDefault="0078690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0D" w:rsidRDefault="0078690D">
    <w:pPr>
      <w:pStyle w:val="Footer"/>
      <w:tabs>
        <w:tab w:val="clear" w:pos="8640"/>
      </w:tabs>
      <w:ind w:right="14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0B" w:rsidRDefault="003C740B">
      <w:r>
        <w:separator/>
      </w:r>
    </w:p>
  </w:footnote>
  <w:footnote w:type="continuationSeparator" w:id="0">
    <w:p w:rsidR="003C740B" w:rsidRDefault="003C7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0D" w:rsidRDefault="003C74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690D" w:rsidRDefault="007869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ACA0B4A"/>
    <w:lvl w:ilvl="0" w:tplc="6D92DF8E">
      <w:start w:val="1"/>
      <w:numFmt w:val="bullet"/>
      <w:lvlText w:val="-"/>
      <w:lvlJc w:val="left"/>
      <w:pPr>
        <w:ind w:left="1287" w:hanging="360"/>
      </w:pPr>
      <w:rPr>
        <w:rFonts w:ascii="Times New Roman" w:hAnsi="Times New Roman" w:cs="Times New Roman" w:hint="default"/>
        <w:i w:val="0"/>
        <w:color w:val="auto"/>
        <w:sz w:val="27"/>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0000001"/>
    <w:multiLevelType w:val="hybridMultilevel"/>
    <w:tmpl w:val="7FEC0F1C"/>
    <w:lvl w:ilvl="0" w:tplc="605631C2">
      <w:start w:val="1"/>
      <w:numFmt w:val="bullet"/>
      <w:lvlText w:val="-"/>
      <w:lvlJc w:val="left"/>
      <w:pPr>
        <w:ind w:left="1350" w:hanging="360"/>
      </w:pPr>
      <w:rPr>
        <w:rFonts w:ascii="Times New Roman" w:eastAsia="Times New Roman" w:hAnsi="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 w15:restartNumberingAfterBreak="0">
    <w:nsid w:val="00000002"/>
    <w:multiLevelType w:val="hybridMultilevel"/>
    <w:tmpl w:val="2340902E"/>
    <w:lvl w:ilvl="0" w:tplc="E4DECE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multilevel"/>
    <w:tmpl w:val="E506B60A"/>
    <w:styleLink w:val="List1"/>
    <w:lvl w:ilvl="0">
      <w:start w:val="2"/>
      <w:numFmt w:val="decimal"/>
      <w:lvlText w:val="%1."/>
      <w:lvlJc w:val="left"/>
      <w:pPr>
        <w:tabs>
          <w:tab w:val="left" w:pos="426"/>
        </w:tabs>
        <w:ind w:left="426" w:hanging="426"/>
      </w:pPr>
      <w:rPr>
        <w:position w:val="0"/>
        <w:sz w:val="29"/>
        <w:szCs w:val="29"/>
      </w:rPr>
    </w:lvl>
    <w:lvl w:ilvl="1">
      <w:start w:val="1"/>
      <w:numFmt w:val="lowerLetter"/>
      <w:lvlText w:val="%2."/>
      <w:lvlJc w:val="left"/>
      <w:pPr>
        <w:tabs>
          <w:tab w:val="left" w:pos="1722"/>
        </w:tabs>
        <w:ind w:left="1722" w:hanging="435"/>
      </w:pPr>
      <w:rPr>
        <w:position w:val="0"/>
        <w:sz w:val="29"/>
        <w:szCs w:val="29"/>
      </w:rPr>
    </w:lvl>
    <w:lvl w:ilvl="2">
      <w:start w:val="1"/>
      <w:numFmt w:val="lowerRoman"/>
      <w:lvlText w:val="%3."/>
      <w:lvlJc w:val="left"/>
      <w:pPr>
        <w:tabs>
          <w:tab w:val="left" w:pos="2429"/>
        </w:tabs>
        <w:ind w:left="2429" w:hanging="358"/>
      </w:pPr>
      <w:rPr>
        <w:position w:val="0"/>
        <w:sz w:val="29"/>
        <w:szCs w:val="29"/>
      </w:rPr>
    </w:lvl>
    <w:lvl w:ilvl="3">
      <w:start w:val="1"/>
      <w:numFmt w:val="decimal"/>
      <w:lvlText w:val="%4."/>
      <w:lvlJc w:val="left"/>
      <w:pPr>
        <w:tabs>
          <w:tab w:val="left" w:pos="3162"/>
        </w:tabs>
        <w:ind w:left="3162" w:hanging="435"/>
      </w:pPr>
      <w:rPr>
        <w:position w:val="0"/>
        <w:sz w:val="29"/>
        <w:szCs w:val="29"/>
      </w:rPr>
    </w:lvl>
    <w:lvl w:ilvl="4">
      <w:start w:val="1"/>
      <w:numFmt w:val="lowerLetter"/>
      <w:lvlText w:val="%5."/>
      <w:lvlJc w:val="left"/>
      <w:pPr>
        <w:tabs>
          <w:tab w:val="left" w:pos="3882"/>
        </w:tabs>
        <w:ind w:left="3882" w:hanging="435"/>
      </w:pPr>
      <w:rPr>
        <w:position w:val="0"/>
        <w:sz w:val="29"/>
        <w:szCs w:val="29"/>
      </w:rPr>
    </w:lvl>
    <w:lvl w:ilvl="5">
      <w:start w:val="1"/>
      <w:numFmt w:val="lowerRoman"/>
      <w:lvlText w:val="%6."/>
      <w:lvlJc w:val="left"/>
      <w:pPr>
        <w:tabs>
          <w:tab w:val="left" w:pos="4589"/>
        </w:tabs>
        <w:ind w:left="4589" w:hanging="358"/>
      </w:pPr>
      <w:rPr>
        <w:position w:val="0"/>
        <w:sz w:val="29"/>
        <w:szCs w:val="29"/>
      </w:rPr>
    </w:lvl>
    <w:lvl w:ilvl="6">
      <w:start w:val="1"/>
      <w:numFmt w:val="decimal"/>
      <w:lvlText w:val="%7."/>
      <w:lvlJc w:val="left"/>
      <w:pPr>
        <w:tabs>
          <w:tab w:val="left" w:pos="5322"/>
        </w:tabs>
        <w:ind w:left="5322" w:hanging="435"/>
      </w:pPr>
      <w:rPr>
        <w:position w:val="0"/>
        <w:sz w:val="29"/>
        <w:szCs w:val="29"/>
      </w:rPr>
    </w:lvl>
    <w:lvl w:ilvl="7">
      <w:start w:val="1"/>
      <w:numFmt w:val="lowerLetter"/>
      <w:lvlText w:val="%8."/>
      <w:lvlJc w:val="left"/>
      <w:pPr>
        <w:tabs>
          <w:tab w:val="left" w:pos="6042"/>
        </w:tabs>
        <w:ind w:left="6042" w:hanging="435"/>
      </w:pPr>
      <w:rPr>
        <w:position w:val="0"/>
        <w:sz w:val="29"/>
        <w:szCs w:val="29"/>
      </w:rPr>
    </w:lvl>
    <w:lvl w:ilvl="8">
      <w:start w:val="1"/>
      <w:numFmt w:val="lowerRoman"/>
      <w:lvlText w:val="%9."/>
      <w:lvlJc w:val="left"/>
      <w:pPr>
        <w:tabs>
          <w:tab w:val="left" w:pos="6749"/>
        </w:tabs>
        <w:ind w:left="6749" w:hanging="358"/>
      </w:pPr>
      <w:rPr>
        <w:position w:val="0"/>
        <w:sz w:val="29"/>
        <w:szCs w:val="29"/>
      </w:rPr>
    </w:lvl>
  </w:abstractNum>
  <w:abstractNum w:abstractNumId="4" w15:restartNumberingAfterBreak="0">
    <w:nsid w:val="00000004"/>
    <w:multiLevelType w:val="hybridMultilevel"/>
    <w:tmpl w:val="C66E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FD96F26C"/>
    <w:lvl w:ilvl="0" w:tplc="26642BA6">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0000006"/>
    <w:multiLevelType w:val="hybridMultilevel"/>
    <w:tmpl w:val="11B6CF4E"/>
    <w:lvl w:ilvl="0" w:tplc="605631C2">
      <w:start w:val="1"/>
      <w:numFmt w:val="bullet"/>
      <w:lvlText w:val="-"/>
      <w:lvlJc w:val="left"/>
      <w:pPr>
        <w:ind w:left="795" w:hanging="360"/>
      </w:pPr>
      <w:rPr>
        <w:rFonts w:ascii="Times New Roman" w:eastAsia="Times New Roman" w:hAnsi="Times New Roman"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00000007"/>
    <w:multiLevelType w:val="hybridMultilevel"/>
    <w:tmpl w:val="4B3EE80C"/>
    <w:lvl w:ilvl="0" w:tplc="5AF846DA">
      <w:start w:val="1"/>
      <w:numFmt w:val="lowerRoman"/>
      <w:lvlText w:val="%1)"/>
      <w:lvlJc w:val="left"/>
      <w:pPr>
        <w:ind w:left="1146" w:hanging="360"/>
      </w:pPr>
      <w:rPr>
        <w:rFonts w:hint="default"/>
      </w:rPr>
    </w:lvl>
    <w:lvl w:ilvl="1" w:tplc="5AF846DA">
      <w:start w:val="1"/>
      <w:numFmt w:val="lowerRoman"/>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0000008"/>
    <w:multiLevelType w:val="hybridMultilevel"/>
    <w:tmpl w:val="D8EEBDAE"/>
    <w:lvl w:ilvl="0" w:tplc="5AD40A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0000009"/>
    <w:multiLevelType w:val="multilevel"/>
    <w:tmpl w:val="D44CE7A2"/>
    <w:lvl w:ilvl="0">
      <w:start w:val="1"/>
      <w:numFmt w:val="decimal"/>
      <w:lvlText w:val="%1."/>
      <w:lvlJc w:val="left"/>
      <w:pPr>
        <w:tabs>
          <w:tab w:val="left" w:pos="284"/>
        </w:tabs>
        <w:ind w:left="284" w:hanging="284"/>
      </w:pPr>
      <w:rPr>
        <w:position w:val="0"/>
        <w:sz w:val="29"/>
        <w:szCs w:val="29"/>
        <w:lang w:val="nl-NL"/>
      </w:rPr>
    </w:lvl>
    <w:lvl w:ilvl="1">
      <w:start w:val="1"/>
      <w:numFmt w:val="lowerLetter"/>
      <w:lvlText w:val="%2."/>
      <w:lvlJc w:val="left"/>
      <w:pPr>
        <w:tabs>
          <w:tab w:val="left" w:pos="1722"/>
        </w:tabs>
        <w:ind w:left="1722" w:hanging="435"/>
      </w:pPr>
      <w:rPr>
        <w:position w:val="0"/>
        <w:sz w:val="29"/>
        <w:szCs w:val="29"/>
        <w:lang w:val="nl-NL"/>
      </w:rPr>
    </w:lvl>
    <w:lvl w:ilvl="2">
      <w:start w:val="1"/>
      <w:numFmt w:val="lowerRoman"/>
      <w:lvlText w:val="%3."/>
      <w:lvlJc w:val="left"/>
      <w:pPr>
        <w:tabs>
          <w:tab w:val="left" w:pos="2429"/>
        </w:tabs>
        <w:ind w:left="2429" w:hanging="358"/>
      </w:pPr>
      <w:rPr>
        <w:position w:val="0"/>
        <w:sz w:val="29"/>
        <w:szCs w:val="29"/>
        <w:lang w:val="nl-NL"/>
      </w:rPr>
    </w:lvl>
    <w:lvl w:ilvl="3">
      <w:start w:val="1"/>
      <w:numFmt w:val="decimal"/>
      <w:lvlText w:val="%4."/>
      <w:lvlJc w:val="left"/>
      <w:pPr>
        <w:tabs>
          <w:tab w:val="left" w:pos="3162"/>
        </w:tabs>
        <w:ind w:left="3162" w:hanging="435"/>
      </w:pPr>
      <w:rPr>
        <w:position w:val="0"/>
        <w:sz w:val="29"/>
        <w:szCs w:val="29"/>
        <w:lang w:val="nl-NL"/>
      </w:rPr>
    </w:lvl>
    <w:lvl w:ilvl="4">
      <w:start w:val="1"/>
      <w:numFmt w:val="lowerLetter"/>
      <w:lvlText w:val="%5."/>
      <w:lvlJc w:val="left"/>
      <w:pPr>
        <w:tabs>
          <w:tab w:val="left" w:pos="3882"/>
        </w:tabs>
        <w:ind w:left="3882" w:hanging="435"/>
      </w:pPr>
      <w:rPr>
        <w:position w:val="0"/>
        <w:sz w:val="29"/>
        <w:szCs w:val="29"/>
        <w:lang w:val="nl-NL"/>
      </w:rPr>
    </w:lvl>
    <w:lvl w:ilvl="5">
      <w:start w:val="1"/>
      <w:numFmt w:val="lowerRoman"/>
      <w:lvlText w:val="%6."/>
      <w:lvlJc w:val="left"/>
      <w:pPr>
        <w:tabs>
          <w:tab w:val="left" w:pos="4589"/>
        </w:tabs>
        <w:ind w:left="4589" w:hanging="358"/>
      </w:pPr>
      <w:rPr>
        <w:position w:val="0"/>
        <w:sz w:val="29"/>
        <w:szCs w:val="29"/>
        <w:lang w:val="nl-NL"/>
      </w:rPr>
    </w:lvl>
    <w:lvl w:ilvl="6">
      <w:start w:val="1"/>
      <w:numFmt w:val="decimal"/>
      <w:lvlText w:val="%7."/>
      <w:lvlJc w:val="left"/>
      <w:pPr>
        <w:tabs>
          <w:tab w:val="left" w:pos="5322"/>
        </w:tabs>
        <w:ind w:left="5322" w:hanging="435"/>
      </w:pPr>
      <w:rPr>
        <w:position w:val="0"/>
        <w:sz w:val="29"/>
        <w:szCs w:val="29"/>
        <w:lang w:val="nl-NL"/>
      </w:rPr>
    </w:lvl>
    <w:lvl w:ilvl="7">
      <w:start w:val="1"/>
      <w:numFmt w:val="lowerLetter"/>
      <w:lvlText w:val="%8."/>
      <w:lvlJc w:val="left"/>
      <w:pPr>
        <w:tabs>
          <w:tab w:val="left" w:pos="6042"/>
        </w:tabs>
        <w:ind w:left="6042" w:hanging="435"/>
      </w:pPr>
      <w:rPr>
        <w:position w:val="0"/>
        <w:sz w:val="29"/>
        <w:szCs w:val="29"/>
        <w:lang w:val="nl-NL"/>
      </w:rPr>
    </w:lvl>
    <w:lvl w:ilvl="8">
      <w:start w:val="1"/>
      <w:numFmt w:val="lowerRoman"/>
      <w:lvlText w:val="%9."/>
      <w:lvlJc w:val="left"/>
      <w:pPr>
        <w:tabs>
          <w:tab w:val="left" w:pos="6749"/>
        </w:tabs>
        <w:ind w:left="6749" w:hanging="358"/>
      </w:pPr>
      <w:rPr>
        <w:position w:val="0"/>
        <w:sz w:val="29"/>
        <w:szCs w:val="29"/>
        <w:lang w:val="nl-NL"/>
      </w:rPr>
    </w:lvl>
  </w:abstractNum>
  <w:abstractNum w:abstractNumId="10" w15:restartNumberingAfterBreak="0">
    <w:nsid w:val="0000000A"/>
    <w:multiLevelType w:val="hybridMultilevel"/>
    <w:tmpl w:val="54686ABE"/>
    <w:lvl w:ilvl="0" w:tplc="605631C2">
      <w:start w:val="1"/>
      <w:numFmt w:val="bullet"/>
      <w:lvlText w:val="-"/>
      <w:lvlJc w:val="left"/>
      <w:pPr>
        <w:ind w:left="2985" w:hanging="360"/>
      </w:pPr>
      <w:rPr>
        <w:rFonts w:ascii="Times New Roman" w:eastAsia="Times New Roman" w:hAnsi="Times New Roman" w:hint="default"/>
      </w:rPr>
    </w:lvl>
    <w:lvl w:ilvl="1" w:tplc="08090003">
      <w:start w:val="1"/>
      <w:numFmt w:val="bullet"/>
      <w:lvlText w:val="o"/>
      <w:lvlJc w:val="left"/>
      <w:pPr>
        <w:ind w:left="3705" w:hanging="360"/>
      </w:pPr>
      <w:rPr>
        <w:rFonts w:ascii="Courier New" w:hAnsi="Courier New" w:cs="Courier New" w:hint="default"/>
      </w:rPr>
    </w:lvl>
    <w:lvl w:ilvl="2" w:tplc="08090005">
      <w:start w:val="1"/>
      <w:numFmt w:val="bullet"/>
      <w:lvlText w:val=""/>
      <w:lvlJc w:val="left"/>
      <w:pPr>
        <w:ind w:left="4425" w:hanging="360"/>
      </w:pPr>
      <w:rPr>
        <w:rFonts w:ascii="Wingdings" w:hAnsi="Wingdings" w:cs="Wingdings" w:hint="default"/>
      </w:rPr>
    </w:lvl>
    <w:lvl w:ilvl="3" w:tplc="08090001">
      <w:start w:val="1"/>
      <w:numFmt w:val="bullet"/>
      <w:lvlText w:val=""/>
      <w:lvlJc w:val="left"/>
      <w:pPr>
        <w:ind w:left="5145" w:hanging="360"/>
      </w:pPr>
      <w:rPr>
        <w:rFonts w:ascii="Symbol" w:hAnsi="Symbol" w:cs="Symbol" w:hint="default"/>
      </w:rPr>
    </w:lvl>
    <w:lvl w:ilvl="4" w:tplc="08090003">
      <w:start w:val="1"/>
      <w:numFmt w:val="bullet"/>
      <w:lvlText w:val="o"/>
      <w:lvlJc w:val="left"/>
      <w:pPr>
        <w:ind w:left="5865" w:hanging="360"/>
      </w:pPr>
      <w:rPr>
        <w:rFonts w:ascii="Courier New" w:hAnsi="Courier New" w:cs="Courier New" w:hint="default"/>
      </w:rPr>
    </w:lvl>
    <w:lvl w:ilvl="5" w:tplc="08090005">
      <w:start w:val="1"/>
      <w:numFmt w:val="bullet"/>
      <w:lvlText w:val=""/>
      <w:lvlJc w:val="left"/>
      <w:pPr>
        <w:ind w:left="6585" w:hanging="360"/>
      </w:pPr>
      <w:rPr>
        <w:rFonts w:ascii="Wingdings" w:hAnsi="Wingdings" w:cs="Wingdings" w:hint="default"/>
      </w:rPr>
    </w:lvl>
    <w:lvl w:ilvl="6" w:tplc="08090001">
      <w:start w:val="1"/>
      <w:numFmt w:val="bullet"/>
      <w:lvlText w:val=""/>
      <w:lvlJc w:val="left"/>
      <w:pPr>
        <w:ind w:left="7305" w:hanging="360"/>
      </w:pPr>
      <w:rPr>
        <w:rFonts w:ascii="Symbol" w:hAnsi="Symbol" w:cs="Symbol" w:hint="default"/>
      </w:rPr>
    </w:lvl>
    <w:lvl w:ilvl="7" w:tplc="08090003">
      <w:start w:val="1"/>
      <w:numFmt w:val="bullet"/>
      <w:lvlText w:val="o"/>
      <w:lvlJc w:val="left"/>
      <w:pPr>
        <w:ind w:left="8025" w:hanging="360"/>
      </w:pPr>
      <w:rPr>
        <w:rFonts w:ascii="Courier New" w:hAnsi="Courier New" w:cs="Courier New" w:hint="default"/>
      </w:rPr>
    </w:lvl>
    <w:lvl w:ilvl="8" w:tplc="08090005">
      <w:start w:val="1"/>
      <w:numFmt w:val="bullet"/>
      <w:lvlText w:val=""/>
      <w:lvlJc w:val="left"/>
      <w:pPr>
        <w:ind w:left="8745" w:hanging="360"/>
      </w:pPr>
      <w:rPr>
        <w:rFonts w:ascii="Wingdings" w:hAnsi="Wingdings" w:cs="Wingdings" w:hint="default"/>
      </w:rPr>
    </w:lvl>
  </w:abstractNum>
  <w:abstractNum w:abstractNumId="11" w15:restartNumberingAfterBreak="0">
    <w:nsid w:val="0000000B"/>
    <w:multiLevelType w:val="singleLevel"/>
    <w:tmpl w:val="3BB6080C"/>
    <w:lvl w:ilvl="0">
      <w:start w:val="3"/>
      <w:numFmt w:val="upperRoman"/>
      <w:pStyle w:val="Heading1"/>
      <w:lvlText w:val="%1."/>
      <w:lvlJc w:val="left"/>
      <w:pPr>
        <w:tabs>
          <w:tab w:val="left" w:pos="720"/>
        </w:tabs>
        <w:ind w:left="720" w:hanging="720"/>
      </w:pPr>
    </w:lvl>
  </w:abstractNum>
  <w:abstractNum w:abstractNumId="12" w15:restartNumberingAfterBreak="0">
    <w:nsid w:val="0000000C"/>
    <w:multiLevelType w:val="multilevel"/>
    <w:tmpl w:val="05C8466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0000000D"/>
    <w:multiLevelType w:val="multilevel"/>
    <w:tmpl w:val="A530C3DC"/>
    <w:lvl w:ilvl="0">
      <w:start w:val="1"/>
      <w:numFmt w:val="decimal"/>
      <w:lvlText w:val="%1."/>
      <w:lvlJc w:val="left"/>
      <w:pPr>
        <w:tabs>
          <w:tab w:val="left" w:pos="426"/>
        </w:tabs>
        <w:ind w:left="426" w:hanging="426"/>
      </w:pPr>
      <w:rPr>
        <w:position w:val="0"/>
        <w:sz w:val="29"/>
        <w:szCs w:val="29"/>
      </w:rPr>
    </w:lvl>
    <w:lvl w:ilvl="1">
      <w:start w:val="1"/>
      <w:numFmt w:val="lowerLetter"/>
      <w:lvlText w:val="%2."/>
      <w:lvlJc w:val="left"/>
      <w:pPr>
        <w:tabs>
          <w:tab w:val="left" w:pos="1722"/>
        </w:tabs>
        <w:ind w:left="1722" w:hanging="435"/>
      </w:pPr>
      <w:rPr>
        <w:position w:val="0"/>
        <w:sz w:val="29"/>
        <w:szCs w:val="29"/>
      </w:rPr>
    </w:lvl>
    <w:lvl w:ilvl="2">
      <w:start w:val="1"/>
      <w:numFmt w:val="lowerRoman"/>
      <w:lvlText w:val="%3."/>
      <w:lvlJc w:val="left"/>
      <w:pPr>
        <w:tabs>
          <w:tab w:val="left" w:pos="2429"/>
        </w:tabs>
        <w:ind w:left="2429" w:hanging="358"/>
      </w:pPr>
      <w:rPr>
        <w:position w:val="0"/>
        <w:sz w:val="29"/>
        <w:szCs w:val="29"/>
      </w:rPr>
    </w:lvl>
    <w:lvl w:ilvl="3">
      <w:start w:val="1"/>
      <w:numFmt w:val="decimal"/>
      <w:lvlText w:val="%4."/>
      <w:lvlJc w:val="left"/>
      <w:pPr>
        <w:tabs>
          <w:tab w:val="left" w:pos="3162"/>
        </w:tabs>
        <w:ind w:left="3162" w:hanging="435"/>
      </w:pPr>
      <w:rPr>
        <w:position w:val="0"/>
        <w:sz w:val="29"/>
        <w:szCs w:val="29"/>
      </w:rPr>
    </w:lvl>
    <w:lvl w:ilvl="4">
      <w:start w:val="1"/>
      <w:numFmt w:val="lowerLetter"/>
      <w:lvlText w:val="%5."/>
      <w:lvlJc w:val="left"/>
      <w:pPr>
        <w:tabs>
          <w:tab w:val="left" w:pos="3882"/>
        </w:tabs>
        <w:ind w:left="3882" w:hanging="435"/>
      </w:pPr>
      <w:rPr>
        <w:position w:val="0"/>
        <w:sz w:val="29"/>
        <w:szCs w:val="29"/>
      </w:rPr>
    </w:lvl>
    <w:lvl w:ilvl="5">
      <w:start w:val="1"/>
      <w:numFmt w:val="lowerRoman"/>
      <w:lvlText w:val="%6."/>
      <w:lvlJc w:val="left"/>
      <w:pPr>
        <w:tabs>
          <w:tab w:val="left" w:pos="4589"/>
        </w:tabs>
        <w:ind w:left="4589" w:hanging="358"/>
      </w:pPr>
      <w:rPr>
        <w:position w:val="0"/>
        <w:sz w:val="29"/>
        <w:szCs w:val="29"/>
      </w:rPr>
    </w:lvl>
    <w:lvl w:ilvl="6">
      <w:start w:val="1"/>
      <w:numFmt w:val="decimal"/>
      <w:lvlText w:val="%7."/>
      <w:lvlJc w:val="left"/>
      <w:pPr>
        <w:tabs>
          <w:tab w:val="left" w:pos="5322"/>
        </w:tabs>
        <w:ind w:left="5322" w:hanging="435"/>
      </w:pPr>
      <w:rPr>
        <w:position w:val="0"/>
        <w:sz w:val="29"/>
        <w:szCs w:val="29"/>
      </w:rPr>
    </w:lvl>
    <w:lvl w:ilvl="7">
      <w:start w:val="1"/>
      <w:numFmt w:val="lowerLetter"/>
      <w:lvlText w:val="%8."/>
      <w:lvlJc w:val="left"/>
      <w:pPr>
        <w:tabs>
          <w:tab w:val="left" w:pos="6042"/>
        </w:tabs>
        <w:ind w:left="6042" w:hanging="435"/>
      </w:pPr>
      <w:rPr>
        <w:position w:val="0"/>
        <w:sz w:val="29"/>
        <w:szCs w:val="29"/>
      </w:rPr>
    </w:lvl>
    <w:lvl w:ilvl="8">
      <w:start w:val="1"/>
      <w:numFmt w:val="lowerRoman"/>
      <w:lvlText w:val="%9."/>
      <w:lvlJc w:val="left"/>
      <w:pPr>
        <w:tabs>
          <w:tab w:val="left" w:pos="6749"/>
        </w:tabs>
        <w:ind w:left="6749" w:hanging="358"/>
      </w:pPr>
      <w:rPr>
        <w:position w:val="0"/>
        <w:sz w:val="29"/>
        <w:szCs w:val="29"/>
      </w:rPr>
    </w:lvl>
  </w:abstractNum>
  <w:abstractNum w:abstractNumId="14" w15:restartNumberingAfterBreak="0">
    <w:nsid w:val="0000000E"/>
    <w:multiLevelType w:val="multilevel"/>
    <w:tmpl w:val="A6AA50E2"/>
    <w:lvl w:ilvl="0">
      <w:start w:val="1"/>
      <w:numFmt w:val="upperRoman"/>
      <w:lvlText w:val="PHẦN %1."/>
      <w:lvlJc w:val="left"/>
      <w:pPr>
        <w:ind w:left="170" w:hanging="170"/>
      </w:pPr>
      <w:rPr>
        <w:rFonts w:ascii="Times New Roman Bold" w:hAnsi="Times New Roman Bold" w:hint="default"/>
        <w:b/>
        <w:i w:val="0"/>
        <w:sz w:val="27"/>
      </w:rPr>
    </w:lvl>
    <w:lvl w:ilvl="1">
      <w:start w:val="1"/>
      <w:numFmt w:val="upperRoman"/>
      <w:lvlText w:val="%2."/>
      <w:lvlJc w:val="left"/>
      <w:pPr>
        <w:ind w:left="567" w:firstLine="153"/>
      </w:pPr>
      <w:rPr>
        <w:rFonts w:ascii="Times New Roman Bold" w:hAnsi="Times New Roman Bold" w:hint="default"/>
        <w:b/>
        <w:i w:val="0"/>
        <w:sz w:val="27"/>
      </w:rPr>
    </w:lvl>
    <w:lvl w:ilvl="2">
      <w:start w:val="1"/>
      <w:numFmt w:val="decimal"/>
      <w:lvlText w:val="%3."/>
      <w:lvlJc w:val="left"/>
      <w:pPr>
        <w:tabs>
          <w:tab w:val="left" w:pos="142"/>
        </w:tabs>
        <w:ind w:left="-11" w:firstLine="153"/>
      </w:pPr>
      <w:rPr>
        <w:rFonts w:ascii="Times New Roman Bold" w:hAnsi="Times New Roman Bold" w:hint="default"/>
        <w:b/>
        <w:i w:val="0"/>
        <w:sz w:val="27"/>
      </w:rPr>
    </w:lvl>
    <w:lvl w:ilvl="3">
      <w:start w:val="1"/>
      <w:numFmt w:val="decimal"/>
      <w:lvlText w:val="%3.%4."/>
      <w:lvlJc w:val="left"/>
      <w:pPr>
        <w:tabs>
          <w:tab w:val="left" w:pos="720"/>
        </w:tabs>
        <w:ind w:left="567" w:firstLine="153"/>
      </w:pPr>
      <w:rPr>
        <w:rFonts w:ascii="Times New Roman" w:hAnsi="Times New Roman" w:hint="default"/>
        <w:b/>
        <w:i/>
        <w:sz w:val="27"/>
      </w:rPr>
    </w:lvl>
    <w:lvl w:ilvl="4">
      <w:start w:val="1"/>
      <w:numFmt w:val="decimal"/>
      <w:lvlText w:val="%1.%2.%3.%4.%5"/>
      <w:lvlJc w:val="left"/>
      <w:pPr>
        <w:ind w:left="3277" w:hanging="397"/>
      </w:pPr>
      <w:rPr>
        <w:rFonts w:hint="default"/>
      </w:rPr>
    </w:lvl>
    <w:lvl w:ilvl="5">
      <w:start w:val="1"/>
      <w:numFmt w:val="decimal"/>
      <w:lvlText w:val="%1.%2.%3.%4.%5.%6"/>
      <w:lvlJc w:val="left"/>
      <w:pPr>
        <w:ind w:left="3997" w:hanging="397"/>
      </w:pPr>
      <w:rPr>
        <w:rFonts w:hint="default"/>
      </w:rPr>
    </w:lvl>
    <w:lvl w:ilvl="6">
      <w:start w:val="1"/>
      <w:numFmt w:val="decimal"/>
      <w:lvlText w:val="%1.%2.%3.%4.%5.%6.%7"/>
      <w:lvlJc w:val="left"/>
      <w:pPr>
        <w:ind w:left="4717" w:hanging="397"/>
      </w:pPr>
      <w:rPr>
        <w:rFonts w:hint="default"/>
      </w:rPr>
    </w:lvl>
    <w:lvl w:ilvl="7">
      <w:start w:val="1"/>
      <w:numFmt w:val="decimal"/>
      <w:lvlText w:val="%1.%2.%3.%4.%5.%6.%7.%8"/>
      <w:lvlJc w:val="left"/>
      <w:pPr>
        <w:ind w:left="5437" w:hanging="397"/>
      </w:pPr>
      <w:rPr>
        <w:rFonts w:hint="default"/>
      </w:rPr>
    </w:lvl>
    <w:lvl w:ilvl="8">
      <w:start w:val="1"/>
      <w:numFmt w:val="decimal"/>
      <w:lvlText w:val="%1.%2.%3.%4.%5.%6.%7.%8.%9"/>
      <w:lvlJc w:val="left"/>
      <w:pPr>
        <w:ind w:left="6157" w:hanging="397"/>
      </w:pPr>
      <w:rPr>
        <w:rFonts w:hint="default"/>
      </w:rPr>
    </w:lvl>
  </w:abstractNum>
  <w:abstractNum w:abstractNumId="15" w15:restartNumberingAfterBreak="0">
    <w:nsid w:val="0000000F"/>
    <w:multiLevelType w:val="multilevel"/>
    <w:tmpl w:val="6F2C49D4"/>
    <w:styleLink w:val="List0"/>
    <w:lvl w:ilvl="0">
      <w:start w:val="1"/>
      <w:numFmt w:val="decimal"/>
      <w:lvlText w:val="%1."/>
      <w:lvlJc w:val="left"/>
      <w:pPr>
        <w:tabs>
          <w:tab w:val="left" w:pos="284"/>
        </w:tabs>
        <w:ind w:left="284" w:hanging="284"/>
      </w:pPr>
      <w:rPr>
        <w:position w:val="0"/>
        <w:sz w:val="29"/>
        <w:szCs w:val="29"/>
        <w:lang w:val="nl-NL"/>
      </w:rPr>
    </w:lvl>
    <w:lvl w:ilvl="1">
      <w:start w:val="1"/>
      <w:numFmt w:val="lowerLetter"/>
      <w:lvlText w:val="%2."/>
      <w:lvlJc w:val="left"/>
      <w:pPr>
        <w:tabs>
          <w:tab w:val="left" w:pos="1722"/>
        </w:tabs>
        <w:ind w:left="1722" w:hanging="435"/>
      </w:pPr>
      <w:rPr>
        <w:position w:val="0"/>
        <w:sz w:val="29"/>
        <w:szCs w:val="29"/>
        <w:lang w:val="nl-NL"/>
      </w:rPr>
    </w:lvl>
    <w:lvl w:ilvl="2">
      <w:start w:val="1"/>
      <w:numFmt w:val="lowerRoman"/>
      <w:lvlText w:val="%3."/>
      <w:lvlJc w:val="left"/>
      <w:pPr>
        <w:tabs>
          <w:tab w:val="left" w:pos="2429"/>
        </w:tabs>
        <w:ind w:left="2429" w:hanging="358"/>
      </w:pPr>
      <w:rPr>
        <w:position w:val="0"/>
        <w:sz w:val="29"/>
        <w:szCs w:val="29"/>
        <w:lang w:val="nl-NL"/>
      </w:rPr>
    </w:lvl>
    <w:lvl w:ilvl="3">
      <w:start w:val="1"/>
      <w:numFmt w:val="decimal"/>
      <w:lvlText w:val="%4."/>
      <w:lvlJc w:val="left"/>
      <w:pPr>
        <w:tabs>
          <w:tab w:val="left" w:pos="3162"/>
        </w:tabs>
        <w:ind w:left="3162" w:hanging="435"/>
      </w:pPr>
      <w:rPr>
        <w:position w:val="0"/>
        <w:sz w:val="29"/>
        <w:szCs w:val="29"/>
        <w:lang w:val="nl-NL"/>
      </w:rPr>
    </w:lvl>
    <w:lvl w:ilvl="4">
      <w:start w:val="1"/>
      <w:numFmt w:val="lowerLetter"/>
      <w:lvlText w:val="%5."/>
      <w:lvlJc w:val="left"/>
      <w:pPr>
        <w:tabs>
          <w:tab w:val="left" w:pos="3882"/>
        </w:tabs>
        <w:ind w:left="3882" w:hanging="435"/>
      </w:pPr>
      <w:rPr>
        <w:position w:val="0"/>
        <w:sz w:val="29"/>
        <w:szCs w:val="29"/>
        <w:lang w:val="nl-NL"/>
      </w:rPr>
    </w:lvl>
    <w:lvl w:ilvl="5">
      <w:start w:val="1"/>
      <w:numFmt w:val="lowerRoman"/>
      <w:lvlText w:val="%6."/>
      <w:lvlJc w:val="left"/>
      <w:pPr>
        <w:tabs>
          <w:tab w:val="left" w:pos="4589"/>
        </w:tabs>
        <w:ind w:left="4589" w:hanging="358"/>
      </w:pPr>
      <w:rPr>
        <w:position w:val="0"/>
        <w:sz w:val="29"/>
        <w:szCs w:val="29"/>
        <w:lang w:val="nl-NL"/>
      </w:rPr>
    </w:lvl>
    <w:lvl w:ilvl="6">
      <w:start w:val="1"/>
      <w:numFmt w:val="decimal"/>
      <w:lvlText w:val="%7."/>
      <w:lvlJc w:val="left"/>
      <w:pPr>
        <w:tabs>
          <w:tab w:val="left" w:pos="5322"/>
        </w:tabs>
        <w:ind w:left="5322" w:hanging="435"/>
      </w:pPr>
      <w:rPr>
        <w:position w:val="0"/>
        <w:sz w:val="29"/>
        <w:szCs w:val="29"/>
        <w:lang w:val="nl-NL"/>
      </w:rPr>
    </w:lvl>
    <w:lvl w:ilvl="7">
      <w:start w:val="1"/>
      <w:numFmt w:val="lowerLetter"/>
      <w:lvlText w:val="%8."/>
      <w:lvlJc w:val="left"/>
      <w:pPr>
        <w:tabs>
          <w:tab w:val="left" w:pos="6042"/>
        </w:tabs>
        <w:ind w:left="6042" w:hanging="435"/>
      </w:pPr>
      <w:rPr>
        <w:position w:val="0"/>
        <w:sz w:val="29"/>
        <w:szCs w:val="29"/>
        <w:lang w:val="nl-NL"/>
      </w:rPr>
    </w:lvl>
    <w:lvl w:ilvl="8">
      <w:start w:val="1"/>
      <w:numFmt w:val="lowerRoman"/>
      <w:lvlText w:val="%9."/>
      <w:lvlJc w:val="left"/>
      <w:pPr>
        <w:tabs>
          <w:tab w:val="left" w:pos="6749"/>
        </w:tabs>
        <w:ind w:left="6749" w:hanging="358"/>
      </w:pPr>
      <w:rPr>
        <w:position w:val="0"/>
        <w:sz w:val="29"/>
        <w:szCs w:val="29"/>
        <w:lang w:val="nl-NL"/>
      </w:rPr>
    </w:lvl>
  </w:abstractNum>
  <w:num w:numId="1">
    <w:abstractNumId w:val="11"/>
    <w:lvlOverride w:ilvl="0">
      <w:startOverride w:val="3"/>
    </w:lvlOverride>
  </w:num>
  <w:num w:numId="2">
    <w:abstractNumId w:val="15"/>
  </w:num>
  <w:num w:numId="3">
    <w:abstractNumId w:val="3"/>
  </w:num>
  <w:num w:numId="4">
    <w:abstractNumId w:val="2"/>
  </w:num>
  <w:num w:numId="5">
    <w:abstractNumId w:val="9"/>
  </w:num>
  <w:num w:numId="6">
    <w:abstractNumId w:val="12"/>
  </w:num>
  <w:num w:numId="7">
    <w:abstractNumId w:val="13"/>
  </w:num>
  <w:num w:numId="8">
    <w:abstractNumId w:val="8"/>
  </w:num>
  <w:num w:numId="9">
    <w:abstractNumId w:val="10"/>
  </w:num>
  <w:num w:numId="10">
    <w:abstractNumId w:val="6"/>
  </w:num>
  <w:num w:numId="11">
    <w:abstractNumId w:val="1"/>
  </w:num>
  <w:num w:numId="12">
    <w:abstractNumId w:val="5"/>
  </w:num>
  <w:num w:numId="13">
    <w:abstractNumId w:val="4"/>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0D"/>
    <w:rsid w:val="003C740B"/>
    <w:rsid w:val="0078690D"/>
    <w:rsid w:val="00C6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63545D-2B8A-4D74-AB74-673BE7BF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qFormat/>
    <w:pPr>
      <w:keepNext/>
      <w:numPr>
        <w:numId w:val="1"/>
      </w:numPr>
      <w:spacing w:after="120"/>
      <w:jc w:val="center"/>
      <w:outlineLvl w:val="0"/>
    </w:pPr>
    <w:rPr>
      <w:rFonts w:ascii="Times New Roman" w:hAnsi="Times New Roman"/>
      <w:b/>
      <w:bCs/>
      <w:kern w:val="36"/>
      <w:sz w:val="26"/>
      <w:szCs w:val="26"/>
    </w:rPr>
  </w:style>
  <w:style w:type="paragraph" w:styleId="Heading2">
    <w:name w:val="heading 2"/>
    <w:basedOn w:val="Normal"/>
    <w:next w:val="Normal"/>
    <w:link w:val="Heading2Char"/>
    <w:qFormat/>
    <w:pPr>
      <w:keepNext/>
      <w:spacing w:before="240" w:after="60"/>
      <w:outlineLvl w:val="1"/>
    </w:pPr>
    <w:rPr>
      <w:rFonts w:ascii="Calibri" w:eastAsia="Times New Roman" w:hAnsi="Calibri"/>
      <w:b/>
      <w:bCs/>
      <w:i/>
      <w:iCs/>
      <w:szCs w:val="28"/>
    </w:rPr>
  </w:style>
  <w:style w:type="paragraph" w:styleId="Heading3">
    <w:name w:val="heading 3"/>
    <w:basedOn w:val="Normal"/>
    <w:next w:val="Normal"/>
    <w:qFormat/>
    <w:pPr>
      <w:keepNext/>
      <w:spacing w:before="240" w:after="60"/>
      <w:outlineLvl w:val="2"/>
    </w:pPr>
    <w:rPr>
      <w:rFonts w:ascii="Arial" w:eastAsia="Times New Roman" w:hAnsi="Arial" w:cs="Arial"/>
      <w:b/>
      <w:bCs/>
      <w:sz w:val="26"/>
      <w:szCs w:val="26"/>
    </w:rPr>
  </w:style>
  <w:style w:type="paragraph" w:styleId="Heading8">
    <w:name w:val="heading 8"/>
    <w:basedOn w:val="Normal"/>
    <w:next w:val="Normal"/>
    <w:qFormat/>
    <w:pPr>
      <w:keepNext/>
      <w:outlineLvl w:val="7"/>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40" w:after="4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3">
    <w:name w:val="Body Text Indent 3"/>
    <w:basedOn w:val="Normal"/>
    <w:pPr>
      <w:spacing w:before="120" w:line="312" w:lineRule="auto"/>
      <w:ind w:firstLine="567"/>
      <w:jc w:val="both"/>
    </w:pPr>
    <w:rPr>
      <w:rFonts w:ascii="Times New Roman" w:hAnsi="Times New Roman"/>
      <w:color w:val="000000"/>
      <w:sz w:val="26"/>
      <w:szCs w:val="28"/>
    </w:rPr>
  </w:style>
  <w:style w:type="paragraph" w:styleId="TableofFigures">
    <w:name w:val="table of figures"/>
    <w:basedOn w:val="Normal"/>
    <w:next w:val="Normal"/>
    <w:pPr>
      <w:spacing w:before="60" w:after="60" w:line="288" w:lineRule="auto"/>
      <w:jc w:val="center"/>
    </w:pPr>
    <w:rPr>
      <w:rFonts w:ascii="Times New Roman" w:eastAsia="Batang" w:hAnsi="Times New Roman"/>
      <w:snapToGrid w:val="0"/>
      <w:sz w:val="26"/>
      <w:szCs w:val="24"/>
      <w:lang w:val="en-GB"/>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FollowedHyperlink">
    <w:name w:val="FollowedHyperlink"/>
    <w:uiPriority w:val="99"/>
    <w:rPr>
      <w:color w:val="800080"/>
      <w:u w:val="single"/>
    </w:rPr>
  </w:style>
  <w:style w:type="paragraph" w:customStyle="1" w:styleId="xl75">
    <w:name w:val="xl75"/>
    <w:basedOn w:val="Normal"/>
    <w:pPr>
      <w:spacing w:before="100" w:beforeAutospacing="1" w:after="100" w:afterAutospacing="1"/>
      <w:jc w:val="center"/>
    </w:pPr>
    <w:rPr>
      <w:rFonts w:ascii="Times New Roman" w:eastAsia="Times New Roman" w:hAnsi="Times New Roman"/>
      <w:b/>
      <w:bCs/>
      <w:sz w:val="24"/>
      <w:szCs w:val="24"/>
    </w:rPr>
  </w:style>
  <w:style w:type="paragraph" w:customStyle="1" w:styleId="xl76">
    <w:name w:val="xl76"/>
    <w:basedOn w:val="Normal"/>
    <w:pPr>
      <w:spacing w:before="100" w:beforeAutospacing="1" w:after="100" w:afterAutospacing="1"/>
    </w:pPr>
    <w:rPr>
      <w:rFonts w:ascii="Times New Roman" w:eastAsia="Times New Roman" w:hAnsi="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80">
    <w:name w:val="xl80"/>
    <w:basedOn w:val="Normal"/>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sz w:val="24"/>
      <w:szCs w:val="24"/>
    </w:rPr>
  </w:style>
  <w:style w:type="paragraph" w:customStyle="1" w:styleId="xl81">
    <w:name w:val="xl81"/>
    <w:basedOn w:val="Normal"/>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2">
    <w:name w:val="xl82"/>
    <w:basedOn w:val="Normal"/>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83">
    <w:name w:val="xl83"/>
    <w:basedOn w:val="Normal"/>
    <w:pPr>
      <w:pBdr>
        <w:left w:val="single" w:sz="4" w:space="0" w:color="auto"/>
        <w:right w:val="single" w:sz="4" w:space="0" w:color="auto"/>
      </w:pBdr>
      <w:spacing w:before="100" w:beforeAutospacing="1" w:after="100" w:afterAutospacing="1"/>
    </w:pPr>
    <w:rPr>
      <w:rFonts w:ascii="Arial Narrow" w:eastAsia="Times New Roman" w:hAnsi="Arial Narrow"/>
      <w:sz w:val="24"/>
      <w:szCs w:val="24"/>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4"/>
      <w:szCs w:val="24"/>
    </w:rPr>
  </w:style>
  <w:style w:type="paragraph" w:customStyle="1" w:styleId="xl85">
    <w:name w:val="xl85"/>
    <w:basedOn w:val="Normal"/>
    <w:pPr>
      <w:spacing w:before="100" w:beforeAutospacing="1" w:after="100" w:afterAutospacing="1"/>
    </w:pPr>
    <w:rPr>
      <w:rFonts w:ascii="Times New Roman" w:eastAsia="Times New Roman" w:hAnsi="Times New Roman"/>
      <w:sz w:val="24"/>
      <w:szCs w:val="24"/>
    </w:rPr>
  </w:style>
  <w:style w:type="paragraph" w:customStyle="1" w:styleId="xl86">
    <w:name w:val="xl86"/>
    <w:basedOn w:val="Normal"/>
    <w:pPr>
      <w:spacing w:before="100" w:beforeAutospacing="1" w:after="100" w:afterAutospacing="1"/>
    </w:pPr>
    <w:rPr>
      <w:rFonts w:ascii="Times New Roman" w:eastAsia="Times New Roman" w:hAnsi="Times New Roman"/>
      <w:color w:val="E46D0A"/>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E46D0A"/>
      <w:sz w:val="24"/>
      <w:szCs w:val="24"/>
    </w:rPr>
  </w:style>
  <w:style w:type="paragraph" w:customStyle="1" w:styleId="xl89">
    <w:name w:val="xl89"/>
    <w:basedOn w:val="Normal"/>
    <w:pPr>
      <w:pBdr>
        <w:left w:val="single" w:sz="4" w:space="0" w:color="auto"/>
        <w:right w:val="single" w:sz="4" w:space="0" w:color="auto"/>
      </w:pBdr>
      <w:spacing w:before="100" w:beforeAutospacing="1" w:after="100" w:afterAutospacing="1"/>
    </w:pPr>
    <w:rPr>
      <w:rFonts w:ascii="Arial Narrow" w:eastAsia="Times New Roman" w:hAnsi="Arial Narrow"/>
      <w:color w:val="E46D0A"/>
      <w:sz w:val="24"/>
      <w:szCs w:val="24"/>
    </w:rPr>
  </w:style>
  <w:style w:type="paragraph" w:customStyle="1" w:styleId="xl90">
    <w:name w:val="xl90"/>
    <w:basedOn w:val="Normal"/>
    <w:pPr>
      <w:spacing w:before="100" w:beforeAutospacing="1" w:after="100" w:afterAutospacing="1"/>
    </w:pPr>
    <w:rPr>
      <w:rFonts w:ascii="Times New Roman" w:eastAsia="Times New Roman" w:hAnsi="Times New Roman"/>
      <w:color w:val="E46D0A"/>
      <w:sz w:val="24"/>
      <w:szCs w:val="24"/>
    </w:rPr>
  </w:style>
  <w:style w:type="paragraph" w:customStyle="1" w:styleId="xl91">
    <w:name w:val="xl91"/>
    <w:basedOn w:val="Normal"/>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E46D0A"/>
      <w:sz w:val="24"/>
      <w:szCs w:val="24"/>
    </w:rPr>
  </w:style>
  <w:style w:type="paragraph" w:styleId="DocumentMap">
    <w:name w:val="Document Map"/>
    <w:basedOn w:val="Normal"/>
    <w:pPr>
      <w:shd w:val="clear" w:color="auto" w:fill="000080"/>
    </w:pPr>
    <w:rPr>
      <w:rFonts w:ascii="Tahoma" w:hAnsi="Tahoma" w:cs="Tahoma"/>
      <w:sz w:val="20"/>
    </w:rPr>
  </w:style>
  <w:style w:type="paragraph" w:styleId="BodyText2">
    <w:name w:val="Body Text 2"/>
    <w:basedOn w:val="Normal"/>
    <w:pPr>
      <w:spacing w:before="80" w:line="312" w:lineRule="auto"/>
      <w:ind w:firstLine="567"/>
      <w:jc w:val="both"/>
    </w:pPr>
    <w:rPr>
      <w:rFonts w:eastAsia="Times New Roman"/>
      <w:sz w:val="24"/>
    </w:rPr>
  </w:style>
  <w:style w:type="character" w:customStyle="1" w:styleId="Heading2Char">
    <w:name w:val="Heading 2 Char"/>
    <w:link w:val="Heading2"/>
    <w:rPr>
      <w:rFonts w:ascii="Calibri" w:eastAsia="Times New Roman" w:hAnsi="Calibri" w:cs="Times New Roman"/>
      <w:b/>
      <w:bCs/>
      <w:i/>
      <w:iCs/>
      <w:sz w:val="28"/>
      <w:szCs w:val="28"/>
    </w:r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Continue2">
    <w:name w:val="List Continue 2"/>
    <w:basedOn w:val="Normal"/>
    <w:pPr>
      <w:spacing w:after="120"/>
      <w:ind w:left="720"/>
      <w:contextualSpacing/>
    </w:p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VnTime" w:hAnsi=".VnTime"/>
      <w:sz w:val="28"/>
    </w:rPr>
  </w:style>
  <w:style w:type="character" w:customStyle="1" w:styleId="travelcontent">
    <w:name w:val="travelcontent"/>
    <w:basedOn w:val="DefaultParagraphFont"/>
  </w:style>
  <w:style w:type="character" w:customStyle="1" w:styleId="HeaderChar">
    <w:name w:val="Header Char"/>
    <w:link w:val="Header"/>
    <w:rPr>
      <w:rFonts w:ascii=".VnTime" w:eastAsia="MS Mincho" w:hAnsi=".VnTime"/>
      <w:sz w:val="28"/>
      <w:lang w:val="en-US" w:eastAsia="en-US" w:bidi="ar-SA"/>
    </w:rPr>
  </w:style>
  <w:style w:type="paragraph" w:styleId="NormalWeb">
    <w:name w:val="Normal (Web)"/>
    <w:basedOn w:val="Normal"/>
    <w:uiPriority w:val="99"/>
    <w:rPr>
      <w:rFonts w:ascii="Tahoma" w:eastAsia="Times New Roman" w:hAnsi="Tahoma" w:cs="Tahoma"/>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Heading3"/>
    <w:pPr>
      <w:keepLines/>
      <w:widowControl w:val="0"/>
      <w:tabs>
        <w:tab w:val="left"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character" w:styleId="Strong">
    <w:name w:val="Strong"/>
    <w:uiPriority w:val="22"/>
    <w:qFormat/>
    <w:rPr>
      <w:b/>
      <w:bCs/>
    </w:rPr>
  </w:style>
  <w:style w:type="paragraph" w:styleId="PlainText">
    <w:name w:val="Plain Text"/>
    <w:basedOn w:val="Normal"/>
    <w:link w:val="PlainTextChar"/>
    <w:uiPriority w:val="99"/>
    <w:rPr>
      <w:rFonts w:ascii="Calibri" w:eastAsia="Calibri" w:hAnsi="Calibri"/>
      <w:sz w:val="22"/>
      <w:szCs w:val="21"/>
    </w:rPr>
  </w:style>
  <w:style w:type="character" w:customStyle="1" w:styleId="PlainTextChar">
    <w:name w:val="Plain Text Char"/>
    <w:link w:val="PlainText"/>
    <w:uiPriority w:val="99"/>
    <w:rPr>
      <w:rFonts w:ascii="Calibri" w:eastAsia="Calibri" w:hAnsi="Calibri"/>
      <w:sz w:val="22"/>
      <w:szCs w:val="21"/>
    </w:rPr>
  </w:style>
  <w:style w:type="paragraph" w:customStyle="1" w:styleId="CharCharChar1CharCharChar4CharCharCharCharCharCharCharCharCharCharCharCharCharCharCharCharCharCharCharCharChar1CharChar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Char Char"/>
    <w:basedOn w:val="Normal"/>
    <w:pPr>
      <w:autoSpaceDE w:val="0"/>
      <w:autoSpaceDN w:val="0"/>
      <w:adjustRightInd w:val="0"/>
      <w:spacing w:before="120" w:after="160" w:line="240" w:lineRule="exact"/>
    </w:pPr>
    <w:rPr>
      <w:rFonts w:ascii="Verdana" w:eastAsia="Times New Roman" w:hAnsi="Verdana"/>
      <w:sz w:val="20"/>
    </w:rPr>
  </w:style>
  <w:style w:type="character" w:customStyle="1" w:styleId="FooterChar">
    <w:name w:val="Footer Char"/>
    <w:link w:val="Footer"/>
    <w:uiPriority w:val="99"/>
    <w:rPr>
      <w:rFonts w:ascii=".VnTime" w:hAnsi=".VnTime"/>
      <w:sz w:val="28"/>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hAnsi="Verdana"/>
      <w:sz w:val="20"/>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pPr>
      <w:autoSpaceDE w:val="0"/>
      <w:autoSpaceDN w:val="0"/>
      <w:adjustRightInd w:val="0"/>
      <w:spacing w:before="120" w:after="160" w:line="240" w:lineRule="exact"/>
    </w:pPr>
    <w:rPr>
      <w:rFonts w:ascii="Verdana" w:eastAsia="Times New Roman" w:hAnsi="Verdana"/>
      <w:sz w:val="20"/>
    </w:rPr>
  </w:style>
  <w:style w:type="paragraph" w:customStyle="1" w:styleId="ColorfulList-Accent11">
    <w:name w:val="Colorful List - Accent 11"/>
    <w:basedOn w:val="Normal"/>
    <w:link w:val="ColorfulList-Accent1Char"/>
    <w:uiPriority w:val="34"/>
    <w:qFormat/>
    <w:pPr>
      <w:spacing w:after="200" w:line="276" w:lineRule="auto"/>
      <w:ind w:left="720"/>
      <w:contextualSpacing/>
    </w:pPr>
    <w:rPr>
      <w:rFonts w:ascii="Calibri" w:eastAsia="Calibri" w:hAnsi="Calibri"/>
      <w:sz w:val="22"/>
      <w:szCs w:val="22"/>
    </w:rPr>
  </w:style>
  <w:style w:type="paragraph" w:customStyle="1" w:styleId="Nidung">
    <w:name w:val="Nội dung"/>
    <w:pPr>
      <w:pBdr>
        <w:top w:val="nil"/>
        <w:left w:val="nil"/>
        <w:bottom w:val="nil"/>
        <w:right w:val="nil"/>
        <w:between w:val="nil"/>
        <w:bar w:val="nil"/>
      </w:pBdr>
      <w:spacing w:after="200" w:line="276" w:lineRule="auto"/>
    </w:pPr>
    <w:rPr>
      <w:rFonts w:eastAsia="Arial Unicode MS" w:hAnsi="Arial Unicode MS" w:cs="Arial Unicode MS"/>
      <w:color w:val="000000"/>
      <w:sz w:val="26"/>
      <w:szCs w:val="26"/>
      <w:u w:color="000000"/>
      <w:bdr w:val="nil"/>
    </w:rPr>
  </w:style>
  <w:style w:type="paragraph" w:customStyle="1" w:styleId="utrangChntrang">
    <w:name w:val="Đầu trang &amp; Chân trang"/>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Kiunhp1"/>
    <w:pPr>
      <w:numPr>
        <w:numId w:val="2"/>
      </w:numPr>
    </w:pPr>
  </w:style>
  <w:style w:type="numbering" w:customStyle="1" w:styleId="Kiunhp1">
    <w:name w:val="Kiểu Đã nhập 1"/>
  </w:style>
  <w:style w:type="numbering" w:customStyle="1" w:styleId="List1">
    <w:name w:val="List 1"/>
    <w:basedOn w:val="Kiunhp1"/>
    <w:pPr>
      <w:numPr>
        <w:numId w:val="3"/>
      </w:numPr>
    </w:pPr>
  </w:style>
  <w:style w:type="character" w:styleId="Emphasis">
    <w:name w:val="Emphasis"/>
    <w:uiPriority w:val="20"/>
    <w:qFormat/>
    <w:rPr>
      <w:i/>
      <w:iCs/>
    </w:rPr>
  </w:style>
  <w:style w:type="character" w:customStyle="1" w:styleId="apple-converted-space">
    <w:name w:val="apple-converted-space"/>
  </w:style>
  <w:style w:type="character" w:customStyle="1" w:styleId="ColorfulList-Accent1Char">
    <w:name w:val="Colorful List - Accent 1 Char"/>
    <w:link w:val="ColorfulList-Accent11"/>
    <w:uiPriority w:val="34"/>
    <w:qFormat/>
    <w:rPr>
      <w:rFonts w:ascii="Calibri" w:eastAsia="Calibri" w:hAnsi="Calibri"/>
      <w:sz w:val="22"/>
      <w:szCs w:val="22"/>
    </w:rPr>
  </w:style>
  <w:style w:type="paragraph" w:styleId="ListParagraph">
    <w:name w:val="List Paragraph"/>
    <w:basedOn w:val="Normal"/>
    <w:uiPriority w:val="34"/>
    <w:qFormat/>
    <w:pPr>
      <w:spacing w:after="200" w:line="276" w:lineRule="auto"/>
      <w:ind w:left="720"/>
    </w:pPr>
    <w:rPr>
      <w:rFonts w:ascii="Arial" w:eastAsia="Times New Roman" w:hAnsi="Arial" w:cs="Arial"/>
      <w:sz w:val="22"/>
      <w:szCs w:val="22"/>
      <w:lang w:val="vi-VN" w:eastAsia="vi-VN"/>
    </w:rPr>
  </w:style>
  <w:style w:type="character" w:customStyle="1" w:styleId="5yl5">
    <w:name w:val="_5yl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ietkiemnangluong.vn"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970</Words>
  <Characters>5535</Characters>
  <Application>Microsoft Office Word</Application>
  <DocSecurity>0</DocSecurity>
  <Lines>46</Lines>
  <Paragraphs>12</Paragraphs>
  <ScaleCrop>false</ScaleCrop>
  <Company>home</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nghiÖp céng hßa x· héi chñ nghÜa viÖt nam</dc:title>
  <dc:creator>Trinh Quoc Vu</dc:creator>
  <cp:lastModifiedBy>User</cp:lastModifiedBy>
  <cp:revision>14</cp:revision>
  <cp:lastPrinted>2013-05-22T09:26:00Z</cp:lastPrinted>
  <dcterms:created xsi:type="dcterms:W3CDTF">2020-12-19T09:16:00Z</dcterms:created>
  <dcterms:modified xsi:type="dcterms:W3CDTF">2020-12-21T02:46:00Z</dcterms:modified>
</cp:coreProperties>
</file>