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536"/>
      </w:tblGrid>
      <w:tr w:rsidR="00D93293" w:rsidRPr="0021672E" w14:paraId="054DA773" w14:textId="77777777" w:rsidTr="000D1545">
        <w:tc>
          <w:tcPr>
            <w:tcW w:w="6238" w:type="dxa"/>
          </w:tcPr>
          <w:p w14:paraId="0D55AE86" w14:textId="77777777" w:rsidR="00D93293" w:rsidRPr="0021672E" w:rsidRDefault="00D93293" w:rsidP="00CA05BB">
            <w:pPr>
              <w:jc w:val="center"/>
              <w:rPr>
                <w:rFonts w:asciiTheme="majorHAnsi" w:hAnsiTheme="majorHAnsi" w:cstheme="majorHAnsi"/>
                <w:sz w:val="26"/>
                <w:szCs w:val="26"/>
                <w:lang w:val="en-US"/>
              </w:rPr>
            </w:pPr>
            <w:bookmarkStart w:id="0" w:name="OLE_LINK6"/>
            <w:r w:rsidRPr="0021672E">
              <w:rPr>
                <w:rFonts w:asciiTheme="majorHAnsi" w:hAnsiTheme="majorHAnsi" w:cstheme="majorHAnsi"/>
                <w:sz w:val="26"/>
                <w:szCs w:val="26"/>
                <w:lang w:val="en-US"/>
              </w:rPr>
              <w:t>ĐOÀN KHỐI DOANH NGHIỆP TRUNG ƯƠNG</w:t>
            </w:r>
          </w:p>
          <w:p w14:paraId="2B14FB03" w14:textId="66153EF5" w:rsidR="00D93293" w:rsidRDefault="002B3BAC" w:rsidP="00CA05BB">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BCH </w:t>
            </w:r>
            <w:r w:rsidR="00D93293" w:rsidRPr="0021672E">
              <w:rPr>
                <w:rFonts w:asciiTheme="majorHAnsi" w:hAnsiTheme="majorHAnsi" w:cstheme="majorHAnsi"/>
                <w:b/>
                <w:bCs/>
                <w:sz w:val="28"/>
                <w:szCs w:val="28"/>
                <w:lang w:val="en-US"/>
              </w:rPr>
              <w:t>ĐOÀN TẬP ĐOÀN ĐIỆN LỰC VIỆT NAM</w:t>
            </w:r>
          </w:p>
          <w:p w14:paraId="5EEE5BA2" w14:textId="77777777" w:rsidR="00D93293" w:rsidRPr="0021672E" w:rsidRDefault="00D93293" w:rsidP="00CA05BB">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w:t>
            </w:r>
          </w:p>
          <w:p w14:paraId="793E42DE" w14:textId="77777777" w:rsidR="00D93293" w:rsidRPr="0021672E" w:rsidRDefault="00D93293" w:rsidP="00CA05BB">
            <w:pPr>
              <w:jc w:val="center"/>
              <w:rPr>
                <w:rFonts w:asciiTheme="majorHAnsi" w:hAnsiTheme="majorHAnsi" w:cstheme="majorHAnsi"/>
                <w:sz w:val="28"/>
                <w:szCs w:val="28"/>
                <w:lang w:val="en-US"/>
              </w:rPr>
            </w:pPr>
            <w:r w:rsidRPr="0021672E">
              <w:rPr>
                <w:rFonts w:asciiTheme="majorHAnsi" w:hAnsiTheme="majorHAnsi" w:cstheme="majorHAnsi"/>
                <w:sz w:val="28"/>
                <w:szCs w:val="28"/>
                <w:lang w:val="en-US"/>
              </w:rPr>
              <w:t xml:space="preserve">Số: </w:t>
            </w:r>
            <w:r>
              <w:rPr>
                <w:rFonts w:asciiTheme="majorHAnsi" w:hAnsiTheme="majorHAnsi" w:cstheme="majorHAnsi"/>
                <w:sz w:val="28"/>
                <w:szCs w:val="28"/>
                <w:lang w:val="en-US"/>
              </w:rPr>
              <w:t xml:space="preserve"> </w:t>
            </w:r>
            <w:r w:rsidRPr="0021672E">
              <w:rPr>
                <w:rFonts w:asciiTheme="majorHAnsi" w:hAnsiTheme="majorHAnsi" w:cstheme="majorHAnsi"/>
                <w:sz w:val="28"/>
                <w:szCs w:val="28"/>
                <w:lang w:val="en-US"/>
              </w:rPr>
              <w:t>-KH/ĐTNEVN</w:t>
            </w:r>
          </w:p>
        </w:tc>
        <w:tc>
          <w:tcPr>
            <w:tcW w:w="4536" w:type="dxa"/>
          </w:tcPr>
          <w:p w14:paraId="649849DD" w14:textId="77777777" w:rsidR="00D93293" w:rsidRPr="0021672E" w:rsidRDefault="00D93293" w:rsidP="00CA05BB">
            <w:pPr>
              <w:jc w:val="center"/>
              <w:rPr>
                <w:rFonts w:asciiTheme="majorHAnsi" w:hAnsiTheme="majorHAnsi" w:cstheme="majorHAnsi"/>
                <w:b/>
                <w:bCs/>
                <w:sz w:val="28"/>
                <w:szCs w:val="28"/>
                <w:lang w:val="en-US"/>
              </w:rPr>
            </w:pPr>
            <w:r w:rsidRPr="0021672E">
              <w:rPr>
                <w:rFonts w:asciiTheme="majorHAnsi" w:hAnsiTheme="majorHAnsi" w:cstheme="majorHAnsi"/>
                <w:b/>
                <w:bCs/>
                <w:sz w:val="28"/>
                <w:szCs w:val="28"/>
                <w:lang w:val="en-US"/>
              </w:rPr>
              <w:t>ĐOÀN TNCS HỒ CHÍ MINH</w:t>
            </w:r>
          </w:p>
          <w:p w14:paraId="41569002" w14:textId="77777777" w:rsidR="00D93293" w:rsidRPr="0021672E" w:rsidRDefault="00D93293" w:rsidP="00CA05BB">
            <w:pPr>
              <w:jc w:val="center"/>
              <w:rPr>
                <w:rFonts w:asciiTheme="majorHAnsi" w:hAnsiTheme="majorHAnsi" w:cstheme="majorHAnsi"/>
                <w:b/>
                <w:bCs/>
                <w:sz w:val="28"/>
                <w:szCs w:val="28"/>
                <w:lang w:val="en-US"/>
              </w:rPr>
            </w:pPr>
            <w:r>
              <w:rPr>
                <w:rFonts w:asciiTheme="majorHAnsi" w:hAnsiTheme="majorHAnsi" w:cstheme="majorHAnsi"/>
                <w:b/>
                <w:bCs/>
                <w:noProof/>
                <w:sz w:val="28"/>
                <w:szCs w:val="28"/>
                <w:lang w:val="en-US"/>
              </w:rPr>
              <mc:AlternateContent>
                <mc:Choice Requires="wps">
                  <w:drawing>
                    <wp:anchor distT="0" distB="0" distL="114300" distR="114300" simplePos="0" relativeHeight="251660288" behindDoc="0" locked="0" layoutInCell="1" allowOverlap="1" wp14:anchorId="65233D0C" wp14:editId="3825FBCF">
                      <wp:simplePos x="0" y="0"/>
                      <wp:positionH relativeFrom="column">
                        <wp:posOffset>339774</wp:posOffset>
                      </wp:positionH>
                      <wp:positionV relativeFrom="paragraph">
                        <wp:posOffset>30480</wp:posOffset>
                      </wp:positionV>
                      <wp:extent cx="207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7FB61DD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75pt,2.4pt" to="18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y5mAEAAIgDAAAOAAAAZHJzL2Uyb0RvYy54bWysU02P0zAQvSPtf7B8p0l7ABQ13cOu2MsK&#10;Vnz8AK8zbixsjzU2TfrvGbttihaEEOLi+OO9N/NmJtvb2TtxAEoWQy/Xq1YKCBoHG/a9/Prl/et3&#10;UqSswqAcBujlEZK83d282k6xgw2O6AYgwSIhdVPs5Zhz7Jom6RG8SiuMEPjRIHmV+Uj7ZiA1sbp3&#10;zaZt3zQT0hAJNaTEt/enR7mr+saAzh+NSZCF6yXnlutKdX0ua7Pbqm5PKo5Wn9NQ/5CFVzZw0EXq&#10;XmUlvpP9RcpbTZjQ5JVG36AxVkP1wG7W7Qs3n0cVoXrh4qS4lCn9P1n94XAXnojLMMXUpfhExcVs&#10;yJcv5yfmWqzjUiyYs9B8uWnfcsZcU315a67ESCk/AHpRNr10NhQfqlOHx5Q5GEMvED5cQ9ddPjoo&#10;YBc+gRF24GDryq5TAXeOxEFxP4dv69I/1qrIQjHWuYXU/pl0xhYa1En5W+KCrhEx5IXobUD6XdQ8&#10;X1I1J/zF9clrsf2Mw7E2opaD212dnUezzNPP50q//kC7HwAAAP//AwBQSwMEFAAGAAgAAAAhABbZ&#10;vszaAAAABgEAAA8AAABkcnMvZG93bnJldi54bWxMj8FOwzAQRO9I/IO1SNyoQ0sLhDhVVQkhLoim&#10;cHfjrROw11HspOHvWbjA8WlGs2+L9eSdGLGPbSAF17MMBFIdTEtWwdv+8eoOREyajHaBUMEXRliX&#10;52eFzk040Q7HKlnBIxRzraBJqculjHWDXsdZ6JA4O4be68TYW2l6feJx7+Q8y1bS65b4QqM73DZY&#10;f1aDV+Ce+/Hdbu0mDk+7VfXxepy/7EelLi+mzQOIhFP6K8OPPqtDyU6HMJCJwilYLpbcVHDDD3C8&#10;uL1nPvyyLAv5X7/8BgAA//8DAFBLAQItABQABgAIAAAAIQC2gziS/gAAAOEBAAATAAAAAAAAAAAA&#10;AAAAAAAAAABbQ29udGVudF9UeXBlc10ueG1sUEsBAi0AFAAGAAgAAAAhADj9If/WAAAAlAEAAAsA&#10;AAAAAAAAAAAAAAAALwEAAF9yZWxzLy5yZWxzUEsBAi0AFAAGAAgAAAAhAA2czLmYAQAAiAMAAA4A&#10;AAAAAAAAAAAAAAAALgIAAGRycy9lMm9Eb2MueG1sUEsBAi0AFAAGAAgAAAAhABbZvszaAAAABgEA&#10;AA8AAAAAAAAAAAAAAAAA8gMAAGRycy9kb3ducmV2LnhtbFBLBQYAAAAABAAEAPMAAAD5BAAAAAA=&#10;" strokecolor="black [3200]" strokeweight=".5pt">
                      <v:stroke joinstyle="miter"/>
                    </v:line>
                  </w:pict>
                </mc:Fallback>
              </mc:AlternateContent>
            </w:r>
          </w:p>
          <w:p w14:paraId="30DF65B5" w14:textId="623D1669" w:rsidR="00D93293" w:rsidRPr="0021672E" w:rsidRDefault="00D93293" w:rsidP="00CA05BB">
            <w:pPr>
              <w:jc w:val="center"/>
              <w:rPr>
                <w:rFonts w:asciiTheme="majorHAnsi" w:hAnsiTheme="majorHAnsi" w:cstheme="majorHAnsi"/>
                <w:i/>
                <w:iCs/>
                <w:sz w:val="28"/>
                <w:szCs w:val="28"/>
                <w:lang w:val="en-US"/>
              </w:rPr>
            </w:pPr>
            <w:r w:rsidRPr="0021672E">
              <w:rPr>
                <w:rFonts w:asciiTheme="majorHAnsi" w:hAnsiTheme="majorHAnsi" w:cstheme="majorHAnsi"/>
                <w:i/>
                <w:iCs/>
                <w:sz w:val="28"/>
                <w:szCs w:val="28"/>
                <w:lang w:val="en-US"/>
              </w:rPr>
              <w:t xml:space="preserve">Hà Nội, ngày </w:t>
            </w:r>
            <w:r>
              <w:rPr>
                <w:rFonts w:asciiTheme="majorHAnsi" w:hAnsiTheme="majorHAnsi" w:cstheme="majorHAnsi"/>
                <w:i/>
                <w:iCs/>
                <w:sz w:val="28"/>
                <w:szCs w:val="28"/>
                <w:lang w:val="en-US"/>
              </w:rPr>
              <w:t xml:space="preserve">  </w:t>
            </w:r>
            <w:r w:rsidRPr="0021672E">
              <w:rPr>
                <w:rFonts w:asciiTheme="majorHAnsi" w:hAnsiTheme="majorHAnsi" w:cstheme="majorHAnsi"/>
                <w:i/>
                <w:iCs/>
                <w:sz w:val="28"/>
                <w:szCs w:val="28"/>
                <w:lang w:val="en-US"/>
              </w:rPr>
              <w:t xml:space="preserve"> tháng </w:t>
            </w:r>
            <w:r>
              <w:rPr>
                <w:rFonts w:asciiTheme="majorHAnsi" w:hAnsiTheme="majorHAnsi" w:cstheme="majorHAnsi"/>
                <w:i/>
                <w:iCs/>
                <w:sz w:val="28"/>
                <w:szCs w:val="28"/>
                <w:lang w:val="en-US"/>
              </w:rPr>
              <w:t xml:space="preserve">  </w:t>
            </w:r>
            <w:r w:rsidRPr="0021672E">
              <w:rPr>
                <w:rFonts w:asciiTheme="majorHAnsi" w:hAnsiTheme="majorHAnsi" w:cstheme="majorHAnsi"/>
                <w:i/>
                <w:iCs/>
                <w:sz w:val="28"/>
                <w:szCs w:val="28"/>
                <w:lang w:val="en-US"/>
              </w:rPr>
              <w:t xml:space="preserve"> năm 202</w:t>
            </w:r>
            <w:r w:rsidR="002977A4">
              <w:rPr>
                <w:rFonts w:asciiTheme="majorHAnsi" w:hAnsiTheme="majorHAnsi" w:cstheme="majorHAnsi"/>
                <w:i/>
                <w:iCs/>
                <w:sz w:val="28"/>
                <w:szCs w:val="28"/>
                <w:lang w:val="en-US"/>
              </w:rPr>
              <w:t>3</w:t>
            </w:r>
          </w:p>
        </w:tc>
      </w:tr>
    </w:tbl>
    <w:p w14:paraId="0F1DA053" w14:textId="63A39702" w:rsidR="00D93293" w:rsidRPr="0021672E" w:rsidRDefault="00D93293" w:rsidP="00D93293">
      <w:pPr>
        <w:rPr>
          <w:rFonts w:asciiTheme="majorHAnsi" w:hAnsiTheme="majorHAnsi" w:cstheme="majorHAnsi"/>
          <w:sz w:val="28"/>
          <w:szCs w:val="28"/>
          <w:lang w:val="en-US"/>
        </w:rPr>
      </w:pPr>
    </w:p>
    <w:p w14:paraId="7E9C56CE" w14:textId="77777777" w:rsidR="00D93293" w:rsidRPr="0021672E" w:rsidRDefault="00D93293" w:rsidP="00D93293">
      <w:pPr>
        <w:spacing w:after="0"/>
        <w:jc w:val="center"/>
        <w:rPr>
          <w:rFonts w:asciiTheme="majorHAnsi" w:hAnsiTheme="majorHAnsi" w:cstheme="majorHAnsi"/>
          <w:b/>
          <w:bCs/>
          <w:sz w:val="28"/>
          <w:szCs w:val="28"/>
          <w:lang w:val="en-US"/>
        </w:rPr>
      </w:pPr>
      <w:r w:rsidRPr="0021672E">
        <w:rPr>
          <w:rFonts w:asciiTheme="majorHAnsi" w:hAnsiTheme="majorHAnsi" w:cstheme="majorHAnsi"/>
          <w:b/>
          <w:bCs/>
          <w:sz w:val="28"/>
          <w:szCs w:val="28"/>
          <w:lang w:val="en-US"/>
        </w:rPr>
        <w:t>KẾ HOẠCH</w:t>
      </w:r>
    </w:p>
    <w:p w14:paraId="4EBB280D" w14:textId="65864E56" w:rsidR="00D93293" w:rsidRPr="0021672E" w:rsidRDefault="00D93293" w:rsidP="00D93293">
      <w:pPr>
        <w:spacing w:after="0"/>
        <w:jc w:val="center"/>
        <w:rPr>
          <w:rFonts w:asciiTheme="majorHAnsi" w:hAnsiTheme="majorHAnsi" w:cstheme="majorHAnsi"/>
          <w:b/>
          <w:bCs/>
          <w:sz w:val="28"/>
          <w:szCs w:val="28"/>
          <w:lang w:val="en-US"/>
        </w:rPr>
      </w:pPr>
      <w:bookmarkStart w:id="1" w:name="OLE_LINK2"/>
      <w:r w:rsidRPr="0021672E">
        <w:rPr>
          <w:rFonts w:asciiTheme="majorHAnsi" w:hAnsiTheme="majorHAnsi" w:cstheme="majorHAnsi"/>
          <w:b/>
          <w:bCs/>
          <w:sz w:val="28"/>
          <w:szCs w:val="28"/>
          <w:lang w:val="en-US"/>
        </w:rPr>
        <w:t xml:space="preserve">Tổ chức </w:t>
      </w:r>
      <w:bookmarkStart w:id="2" w:name="OLE_LINK7"/>
      <w:r w:rsidRPr="0021672E">
        <w:rPr>
          <w:rFonts w:asciiTheme="majorHAnsi" w:hAnsiTheme="majorHAnsi" w:cstheme="majorHAnsi"/>
          <w:b/>
          <w:bCs/>
          <w:sz w:val="28"/>
          <w:szCs w:val="28"/>
          <w:lang w:val="en-US"/>
        </w:rPr>
        <w:t xml:space="preserve">Chương trình </w:t>
      </w:r>
      <w:bookmarkEnd w:id="1"/>
      <w:bookmarkEnd w:id="2"/>
      <w:r>
        <w:rPr>
          <w:rFonts w:asciiTheme="majorHAnsi" w:hAnsiTheme="majorHAnsi" w:cstheme="majorHAnsi"/>
          <w:b/>
          <w:bCs/>
          <w:sz w:val="28"/>
          <w:szCs w:val="28"/>
          <w:lang w:val="en-US"/>
        </w:rPr>
        <w:t>“Gian hàng 0 đồng”</w:t>
      </w:r>
    </w:p>
    <w:p w14:paraId="7CFC6771" w14:textId="77777777" w:rsidR="00D93293" w:rsidRDefault="00D93293" w:rsidP="00D93293">
      <w:pPr>
        <w:spacing w:line="380" w:lineRule="exact"/>
        <w:contextualSpacing/>
        <w:jc w:val="both"/>
        <w:rPr>
          <w:rFonts w:asciiTheme="majorHAnsi" w:hAnsiTheme="majorHAnsi" w:cstheme="majorHAnsi"/>
          <w:sz w:val="28"/>
          <w:szCs w:val="28"/>
          <w:lang w:val="en-US"/>
        </w:rPr>
      </w:pPr>
      <w:bookmarkStart w:id="3" w:name="OLE_LINK3"/>
      <w:bookmarkStart w:id="4" w:name="OLE_LINK8"/>
    </w:p>
    <w:p w14:paraId="7A194964" w14:textId="400FA99E" w:rsidR="00D93293" w:rsidRPr="0021672E" w:rsidRDefault="00D93293" w:rsidP="00D93293">
      <w:pPr>
        <w:spacing w:line="380" w:lineRule="exact"/>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Nhằm hỗ trợ những hoàn cảnh khó khăn trong cuộc sống, góp phần xây dựng hình ảnh Tuổi trẻ Tập đoàn Điện lực Việt Nam xung kích, sáng tạo, trách nhiệm với cộng đồng và xã hội, Ban Thường vụ Đoàn Thanh niên EVN ban hành kế hoạch tổ chức Chương trình “Gian hàng 0 đồng” như sau:</w:t>
      </w:r>
    </w:p>
    <w:p w14:paraId="58E48B9C" w14:textId="54DB9A30" w:rsidR="00426172" w:rsidRDefault="00253C75" w:rsidP="00426172">
      <w:pPr>
        <w:pStyle w:val="ListParagraph"/>
        <w:numPr>
          <w:ilvl w:val="0"/>
          <w:numId w:val="3"/>
        </w:numPr>
        <w:spacing w:line="380" w:lineRule="exact"/>
        <w:ind w:left="993" w:hanging="273"/>
        <w:jc w:val="both"/>
        <w:rPr>
          <w:rFonts w:asciiTheme="majorHAnsi" w:hAnsiTheme="majorHAnsi" w:cstheme="majorHAnsi"/>
          <w:b/>
          <w:bCs/>
          <w:sz w:val="28"/>
          <w:szCs w:val="28"/>
          <w:lang w:val="en-US"/>
        </w:rPr>
      </w:pPr>
      <w:bookmarkStart w:id="5" w:name="OLE_LINK5"/>
      <w:bookmarkEnd w:id="3"/>
      <w:bookmarkEnd w:id="4"/>
      <w:r>
        <w:rPr>
          <w:rFonts w:asciiTheme="majorHAnsi" w:hAnsiTheme="majorHAnsi" w:cstheme="majorHAnsi"/>
          <w:b/>
          <w:bCs/>
          <w:sz w:val="28"/>
          <w:szCs w:val="28"/>
          <w:lang w:val="en-US"/>
        </w:rPr>
        <w:t>Mục đích</w:t>
      </w:r>
      <w:r w:rsidR="00D93293" w:rsidRPr="00106186">
        <w:rPr>
          <w:rFonts w:asciiTheme="majorHAnsi" w:hAnsiTheme="majorHAnsi" w:cstheme="majorHAnsi"/>
          <w:b/>
          <w:bCs/>
          <w:sz w:val="28"/>
          <w:szCs w:val="28"/>
          <w:lang w:val="en-US"/>
        </w:rPr>
        <w:t>:</w:t>
      </w:r>
    </w:p>
    <w:p w14:paraId="7C3C6A27" w14:textId="5C91B420" w:rsidR="00426172" w:rsidRPr="00253C75" w:rsidRDefault="00426172" w:rsidP="00253C75">
      <w:pPr>
        <w:pStyle w:val="ListParagraph"/>
        <w:numPr>
          <w:ilvl w:val="0"/>
          <w:numId w:val="4"/>
        </w:numPr>
        <w:spacing w:line="380" w:lineRule="exact"/>
        <w:ind w:left="0" w:firstLine="360"/>
        <w:jc w:val="both"/>
        <w:rPr>
          <w:rFonts w:asciiTheme="majorHAnsi" w:hAnsiTheme="majorHAnsi" w:cstheme="majorHAnsi"/>
          <w:sz w:val="28"/>
          <w:szCs w:val="28"/>
          <w:lang w:val="en-US"/>
        </w:rPr>
      </w:pPr>
      <w:r w:rsidRPr="00253C75">
        <w:rPr>
          <w:rFonts w:asciiTheme="majorHAnsi" w:hAnsiTheme="majorHAnsi" w:cstheme="majorHAnsi"/>
          <w:sz w:val="28"/>
          <w:szCs w:val="28"/>
          <w:lang w:val="en-US"/>
        </w:rPr>
        <w:t>Hỗ trợ những hoàn cảnh khó khăn trong cộng đồng, xã hội</w:t>
      </w:r>
      <w:r w:rsidR="002977A4">
        <w:rPr>
          <w:rFonts w:asciiTheme="majorHAnsi" w:hAnsiTheme="majorHAnsi" w:cstheme="majorHAnsi"/>
          <w:sz w:val="28"/>
          <w:szCs w:val="28"/>
          <w:lang w:val="en-US"/>
        </w:rPr>
        <w:t>.</w:t>
      </w:r>
    </w:p>
    <w:p w14:paraId="32070248" w14:textId="2664A095" w:rsidR="00D93293" w:rsidRPr="00253C75" w:rsidRDefault="00D93293" w:rsidP="00253C75">
      <w:pPr>
        <w:pStyle w:val="ListParagraph"/>
        <w:numPr>
          <w:ilvl w:val="0"/>
          <w:numId w:val="4"/>
        </w:numPr>
        <w:spacing w:line="380" w:lineRule="exact"/>
        <w:ind w:left="0" w:firstLine="360"/>
        <w:jc w:val="both"/>
        <w:rPr>
          <w:rFonts w:asciiTheme="majorHAnsi" w:hAnsiTheme="majorHAnsi" w:cstheme="majorHAnsi"/>
          <w:sz w:val="28"/>
          <w:szCs w:val="28"/>
          <w:lang w:val="en-US"/>
        </w:rPr>
      </w:pPr>
      <w:r w:rsidRPr="00253C75">
        <w:rPr>
          <w:rFonts w:asciiTheme="majorHAnsi" w:hAnsiTheme="majorHAnsi" w:cstheme="majorHAnsi"/>
          <w:sz w:val="28"/>
          <w:szCs w:val="28"/>
          <w:lang w:val="en-US"/>
        </w:rPr>
        <w:t>Tận dụng, tiết kiệm những vật dụng, sản phẩm còn có khả năng nhưng không có nhu cầu sử dụng cao.</w:t>
      </w:r>
    </w:p>
    <w:p w14:paraId="1B001554" w14:textId="7EC16CBA" w:rsidR="00D93293" w:rsidRDefault="00D93293" w:rsidP="00D93293">
      <w:pPr>
        <w:pStyle w:val="ListParagraph"/>
        <w:numPr>
          <w:ilvl w:val="0"/>
          <w:numId w:val="4"/>
        </w:numPr>
        <w:spacing w:line="380" w:lineRule="exact"/>
        <w:ind w:left="0" w:firstLine="360"/>
        <w:jc w:val="both"/>
        <w:rPr>
          <w:rFonts w:asciiTheme="majorHAnsi" w:hAnsiTheme="majorHAnsi" w:cstheme="majorHAnsi"/>
          <w:sz w:val="28"/>
          <w:szCs w:val="28"/>
          <w:lang w:val="en-US"/>
        </w:rPr>
      </w:pPr>
      <w:r w:rsidRPr="00106186">
        <w:rPr>
          <w:rFonts w:asciiTheme="majorHAnsi" w:hAnsiTheme="majorHAnsi" w:cstheme="majorHAnsi"/>
          <w:sz w:val="28"/>
          <w:szCs w:val="28"/>
          <w:lang w:val="en-US"/>
        </w:rPr>
        <w:t>Phát huy tinh thần tương thân, tương ái, lá lành đùm lá rách của đoàn viên thanh niên.</w:t>
      </w:r>
    </w:p>
    <w:p w14:paraId="5D75242A" w14:textId="72F0DA84" w:rsidR="002977A4" w:rsidRPr="00106186" w:rsidRDefault="002977A4" w:rsidP="00D93293">
      <w:pPr>
        <w:pStyle w:val="ListParagraph"/>
        <w:numPr>
          <w:ilvl w:val="0"/>
          <w:numId w:val="4"/>
        </w:numPr>
        <w:spacing w:line="380" w:lineRule="exact"/>
        <w:ind w:left="0" w:firstLine="360"/>
        <w:jc w:val="both"/>
        <w:rPr>
          <w:rFonts w:asciiTheme="majorHAnsi" w:hAnsiTheme="majorHAnsi" w:cstheme="majorHAnsi"/>
          <w:sz w:val="28"/>
          <w:szCs w:val="28"/>
          <w:lang w:val="en-US"/>
        </w:rPr>
      </w:pPr>
      <w:r>
        <w:rPr>
          <w:rFonts w:asciiTheme="majorHAnsi" w:hAnsiTheme="majorHAnsi" w:cstheme="majorHAnsi"/>
          <w:sz w:val="28"/>
          <w:szCs w:val="28"/>
          <w:lang w:val="en-US"/>
        </w:rPr>
        <w:t>Nâng cao tinh thần trách nhiệm, thực hành tiết kiệm, chống lãng phí trong đoàn viên thanh niên và CBCNV.</w:t>
      </w:r>
    </w:p>
    <w:p w14:paraId="0F924688" w14:textId="6A93B53F" w:rsidR="00426172" w:rsidRPr="00253C75" w:rsidRDefault="00426172" w:rsidP="00253C75">
      <w:pPr>
        <w:pStyle w:val="ListParagraph"/>
        <w:numPr>
          <w:ilvl w:val="0"/>
          <w:numId w:val="3"/>
        </w:numPr>
        <w:tabs>
          <w:tab w:val="left" w:pos="1134"/>
        </w:tabs>
        <w:spacing w:line="380" w:lineRule="exact"/>
        <w:ind w:left="993" w:hanging="273"/>
        <w:jc w:val="both"/>
        <w:rPr>
          <w:rFonts w:asciiTheme="majorHAnsi" w:hAnsiTheme="majorHAnsi" w:cstheme="majorHAnsi"/>
          <w:b/>
          <w:bCs/>
          <w:sz w:val="28"/>
          <w:szCs w:val="28"/>
          <w:lang w:val="en-US"/>
        </w:rPr>
      </w:pPr>
      <w:r w:rsidRPr="00253C75">
        <w:rPr>
          <w:rFonts w:asciiTheme="majorHAnsi" w:hAnsiTheme="majorHAnsi" w:cstheme="majorHAnsi"/>
          <w:b/>
          <w:bCs/>
          <w:sz w:val="28"/>
          <w:szCs w:val="28"/>
          <w:lang w:val="en-US"/>
        </w:rPr>
        <w:t>Đối tượng tham gia:</w:t>
      </w:r>
    </w:p>
    <w:p w14:paraId="3F9D2F2B" w14:textId="5FD3C74B" w:rsidR="00426172" w:rsidRPr="00253C75" w:rsidRDefault="00426172" w:rsidP="00253C75">
      <w:pPr>
        <w:pStyle w:val="ListParagraph"/>
        <w:numPr>
          <w:ilvl w:val="0"/>
          <w:numId w:val="6"/>
        </w:numPr>
        <w:tabs>
          <w:tab w:val="left" w:pos="993"/>
        </w:tabs>
        <w:spacing w:line="380" w:lineRule="exact"/>
        <w:ind w:hanging="11"/>
        <w:jc w:val="both"/>
        <w:rPr>
          <w:rFonts w:asciiTheme="majorHAnsi" w:hAnsiTheme="majorHAnsi" w:cstheme="majorHAnsi"/>
          <w:b/>
          <w:bCs/>
          <w:sz w:val="28"/>
          <w:szCs w:val="28"/>
          <w:lang w:val="en-US"/>
        </w:rPr>
      </w:pPr>
      <w:r w:rsidRPr="00253C75">
        <w:rPr>
          <w:rFonts w:asciiTheme="majorHAnsi" w:hAnsiTheme="majorHAnsi" w:cstheme="majorHAnsi"/>
          <w:b/>
          <w:bCs/>
          <w:sz w:val="28"/>
          <w:szCs w:val="28"/>
          <w:lang w:val="en-US"/>
        </w:rPr>
        <w:t>Đối tượng</w:t>
      </w:r>
      <w:r w:rsidR="005B325F" w:rsidRPr="00253C75">
        <w:rPr>
          <w:rFonts w:asciiTheme="majorHAnsi" w:hAnsiTheme="majorHAnsi" w:cstheme="majorHAnsi"/>
          <w:b/>
          <w:bCs/>
          <w:sz w:val="28"/>
          <w:szCs w:val="28"/>
          <w:lang w:val="en-US"/>
        </w:rPr>
        <w:t xml:space="preserve"> được</w:t>
      </w:r>
      <w:r w:rsidRPr="00253C75">
        <w:rPr>
          <w:rFonts w:asciiTheme="majorHAnsi" w:hAnsiTheme="majorHAnsi" w:cstheme="majorHAnsi"/>
          <w:b/>
          <w:bCs/>
          <w:sz w:val="28"/>
          <w:szCs w:val="28"/>
          <w:lang w:val="en-US"/>
        </w:rPr>
        <w:t xml:space="preserve"> hỗ trợ:</w:t>
      </w:r>
    </w:p>
    <w:p w14:paraId="64D0044A" w14:textId="5904F2DD" w:rsidR="00426172" w:rsidRDefault="00426172" w:rsidP="00253C75">
      <w:pPr>
        <w:pStyle w:val="ListParagraph"/>
        <w:spacing w:line="380" w:lineRule="exact"/>
        <w:ind w:left="0" w:firstLine="720"/>
        <w:jc w:val="both"/>
        <w:rPr>
          <w:rFonts w:asciiTheme="majorHAnsi" w:hAnsiTheme="majorHAnsi" w:cstheme="majorHAnsi"/>
          <w:sz w:val="28"/>
          <w:szCs w:val="28"/>
          <w:lang w:val="en-US"/>
        </w:rPr>
      </w:pPr>
      <w:r>
        <w:rPr>
          <w:rFonts w:asciiTheme="majorHAnsi" w:hAnsiTheme="majorHAnsi" w:cstheme="majorHAnsi"/>
          <w:sz w:val="28"/>
          <w:szCs w:val="28"/>
          <w:lang w:val="en-US"/>
        </w:rPr>
        <w:t>Tập trung vào địa bàn là các vùng biên giới, miền núi, hải đảo, nơi có các công trình của Ngành điện, các đối tượng là người dân tộc thiểu số, người có hoàn cảnh đặc biệt khó khăn.</w:t>
      </w:r>
    </w:p>
    <w:p w14:paraId="18CE1C40" w14:textId="45CCC843" w:rsidR="005B325F" w:rsidRPr="00253C75" w:rsidRDefault="005B325F" w:rsidP="00253C75">
      <w:pPr>
        <w:pStyle w:val="ListParagraph"/>
        <w:numPr>
          <w:ilvl w:val="0"/>
          <w:numId w:val="6"/>
        </w:numPr>
        <w:tabs>
          <w:tab w:val="left" w:pos="993"/>
        </w:tabs>
        <w:spacing w:line="380" w:lineRule="exact"/>
        <w:ind w:hanging="11"/>
        <w:jc w:val="both"/>
        <w:rPr>
          <w:rFonts w:asciiTheme="majorHAnsi" w:hAnsiTheme="majorHAnsi" w:cstheme="majorHAnsi"/>
          <w:b/>
          <w:bCs/>
          <w:sz w:val="28"/>
          <w:szCs w:val="28"/>
          <w:lang w:val="en-US"/>
        </w:rPr>
      </w:pPr>
      <w:r w:rsidRPr="00253C75">
        <w:rPr>
          <w:rFonts w:asciiTheme="majorHAnsi" w:hAnsiTheme="majorHAnsi" w:cstheme="majorHAnsi"/>
          <w:b/>
          <w:bCs/>
          <w:sz w:val="28"/>
          <w:szCs w:val="28"/>
          <w:lang w:val="en-US"/>
        </w:rPr>
        <w:t>Đối tượng tham gia ủng hộ chương trình:</w:t>
      </w:r>
    </w:p>
    <w:p w14:paraId="5C2B8E33" w14:textId="3431A692" w:rsidR="005B325F" w:rsidRPr="00426172" w:rsidRDefault="005B325F" w:rsidP="00253C75">
      <w:pPr>
        <w:pStyle w:val="ListParagraph"/>
        <w:spacing w:line="380" w:lineRule="exact"/>
        <w:ind w:left="0"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Toàn thể CBCNV trong ngành Điện đều có thể đóng góp cho Chương trình thông </w:t>
      </w:r>
      <w:r w:rsidR="005A297B">
        <w:rPr>
          <w:rFonts w:asciiTheme="majorHAnsi" w:hAnsiTheme="majorHAnsi" w:cstheme="majorHAnsi"/>
          <w:sz w:val="28"/>
          <w:szCs w:val="28"/>
          <w:lang w:val="en-US"/>
        </w:rPr>
        <w:t>qu</w:t>
      </w:r>
      <w:r>
        <w:rPr>
          <w:rFonts w:asciiTheme="majorHAnsi" w:hAnsiTheme="majorHAnsi" w:cstheme="majorHAnsi"/>
          <w:sz w:val="28"/>
          <w:szCs w:val="28"/>
          <w:lang w:val="en-US"/>
        </w:rPr>
        <w:t>a đầu mối là các tổ chức đoàn trực thuộc, khuyến khích các cơ sở đoàn chủ động thông tin, kêu gọi hỗ trợ từ gia đình, bạn bè, người thân.</w:t>
      </w:r>
    </w:p>
    <w:p w14:paraId="76A4EB87" w14:textId="47947AA9" w:rsidR="00253C75" w:rsidRDefault="005B325F" w:rsidP="00253C75">
      <w:pPr>
        <w:pStyle w:val="ListParagraph"/>
        <w:numPr>
          <w:ilvl w:val="0"/>
          <w:numId w:val="3"/>
        </w:numPr>
        <w:spacing w:line="380" w:lineRule="exact"/>
        <w:ind w:left="1134" w:hanging="414"/>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Các nội dung chính:</w:t>
      </w:r>
    </w:p>
    <w:p w14:paraId="4F133522" w14:textId="452FC87D" w:rsidR="005B325F" w:rsidRDefault="00D93293" w:rsidP="005B325F">
      <w:pPr>
        <w:pStyle w:val="ListParagraph"/>
        <w:numPr>
          <w:ilvl w:val="0"/>
          <w:numId w:val="1"/>
        </w:numPr>
        <w:tabs>
          <w:tab w:val="left" w:pos="993"/>
        </w:tabs>
        <w:spacing w:line="380" w:lineRule="exact"/>
        <w:ind w:left="0" w:firstLine="709"/>
        <w:jc w:val="both"/>
        <w:rPr>
          <w:rFonts w:asciiTheme="majorHAnsi" w:hAnsiTheme="majorHAnsi" w:cstheme="majorHAnsi"/>
          <w:sz w:val="28"/>
          <w:szCs w:val="28"/>
          <w:lang w:val="en-US"/>
        </w:rPr>
      </w:pPr>
      <w:r w:rsidRPr="0021672E">
        <w:rPr>
          <w:rFonts w:asciiTheme="majorHAnsi" w:hAnsiTheme="majorHAnsi" w:cstheme="majorHAnsi"/>
          <w:b/>
          <w:bCs/>
          <w:sz w:val="28"/>
          <w:szCs w:val="28"/>
          <w:lang w:val="en-US"/>
        </w:rPr>
        <w:t>Thời gian</w:t>
      </w:r>
      <w:r w:rsidR="00253C75">
        <w:rPr>
          <w:rFonts w:asciiTheme="majorHAnsi" w:hAnsiTheme="majorHAnsi" w:cstheme="majorHAnsi"/>
          <w:b/>
          <w:bCs/>
          <w:sz w:val="28"/>
          <w:szCs w:val="28"/>
          <w:lang w:val="en-US"/>
        </w:rPr>
        <w:t xml:space="preserve"> và các nội dung</w:t>
      </w:r>
      <w:r w:rsidR="005B325F">
        <w:rPr>
          <w:rFonts w:asciiTheme="majorHAnsi" w:hAnsiTheme="majorHAnsi" w:cstheme="majorHAnsi"/>
          <w:b/>
          <w:bCs/>
          <w:sz w:val="28"/>
          <w:szCs w:val="28"/>
          <w:lang w:val="en-US"/>
        </w:rPr>
        <w:t xml:space="preserve"> thực hiện chương trình:</w:t>
      </w:r>
    </w:p>
    <w:p w14:paraId="3073A0A5" w14:textId="2B7F33BB" w:rsidR="005B325F" w:rsidRPr="002D0A0B" w:rsidRDefault="002D0A0B" w:rsidP="002D0A0B">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t>-</w:t>
      </w:r>
      <w:r w:rsidR="005B325F" w:rsidRPr="002D0A0B">
        <w:rPr>
          <w:rFonts w:asciiTheme="majorHAnsi" w:hAnsiTheme="majorHAnsi" w:cstheme="majorHAnsi"/>
          <w:sz w:val="28"/>
          <w:szCs w:val="28"/>
          <w:lang w:val="en-US"/>
        </w:rPr>
        <w:t xml:space="preserve"> Từ 15/4/2023 đến ngày 15/5/2023: Các đơn vị</w:t>
      </w:r>
      <w:r w:rsidR="00253C75">
        <w:rPr>
          <w:rFonts w:asciiTheme="majorHAnsi" w:hAnsiTheme="majorHAnsi" w:cstheme="majorHAnsi"/>
          <w:sz w:val="28"/>
          <w:szCs w:val="28"/>
          <w:lang w:val="en-US"/>
        </w:rPr>
        <w:t xml:space="preserve"> tiến hành kêu gọi và</w:t>
      </w:r>
      <w:r w:rsidR="005B325F" w:rsidRPr="002D0A0B">
        <w:rPr>
          <w:rFonts w:asciiTheme="majorHAnsi" w:hAnsiTheme="majorHAnsi" w:cstheme="majorHAnsi"/>
          <w:sz w:val="28"/>
          <w:szCs w:val="28"/>
          <w:lang w:val="en-US"/>
        </w:rPr>
        <w:t xml:space="preserve"> tiếp nhận vật phẩm hỗ trợ.</w:t>
      </w:r>
    </w:p>
    <w:p w14:paraId="0D3A0625" w14:textId="67CA24B8" w:rsidR="005B325F" w:rsidRPr="002D0A0B" w:rsidRDefault="002D0A0B" w:rsidP="002D0A0B">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t>-</w:t>
      </w:r>
      <w:r w:rsidR="005B325F" w:rsidRPr="002D0A0B">
        <w:rPr>
          <w:rFonts w:asciiTheme="majorHAnsi" w:hAnsiTheme="majorHAnsi" w:cstheme="majorHAnsi"/>
          <w:sz w:val="28"/>
          <w:szCs w:val="28"/>
          <w:lang w:val="en-US"/>
        </w:rPr>
        <w:t xml:space="preserve"> Từ </w:t>
      </w:r>
      <w:r w:rsidRPr="002D0A0B">
        <w:rPr>
          <w:rFonts w:asciiTheme="majorHAnsi" w:hAnsiTheme="majorHAnsi" w:cstheme="majorHAnsi"/>
          <w:sz w:val="28"/>
          <w:szCs w:val="28"/>
          <w:lang w:val="en-US"/>
        </w:rPr>
        <w:t xml:space="preserve">15/5/2023 – 20/5/2023: </w:t>
      </w:r>
      <w:r w:rsidR="00253C75">
        <w:rPr>
          <w:rFonts w:asciiTheme="majorHAnsi" w:hAnsiTheme="majorHAnsi" w:cstheme="majorHAnsi"/>
          <w:sz w:val="28"/>
          <w:szCs w:val="28"/>
          <w:lang w:val="en-US"/>
        </w:rPr>
        <w:t>Đoàn Thanh niên EVN chủ trì t</w:t>
      </w:r>
      <w:r w:rsidRPr="002D0A0B">
        <w:rPr>
          <w:rFonts w:asciiTheme="majorHAnsi" w:hAnsiTheme="majorHAnsi" w:cstheme="majorHAnsi"/>
          <w:sz w:val="28"/>
          <w:szCs w:val="28"/>
          <w:lang w:val="en-US"/>
        </w:rPr>
        <w:t>ổng hợp</w:t>
      </w:r>
      <w:r>
        <w:rPr>
          <w:rFonts w:asciiTheme="majorHAnsi" w:hAnsiTheme="majorHAnsi" w:cstheme="majorHAnsi"/>
          <w:sz w:val="28"/>
          <w:szCs w:val="28"/>
          <w:lang w:val="en-US"/>
        </w:rPr>
        <w:t xml:space="preserve"> và</w:t>
      </w:r>
      <w:r w:rsidRPr="002D0A0B">
        <w:rPr>
          <w:rFonts w:asciiTheme="majorHAnsi" w:hAnsiTheme="majorHAnsi" w:cstheme="majorHAnsi"/>
          <w:sz w:val="28"/>
          <w:szCs w:val="28"/>
          <w:lang w:val="en-US"/>
        </w:rPr>
        <w:t xml:space="preserve"> phân loại</w:t>
      </w:r>
      <w:r w:rsidR="00253C75">
        <w:rPr>
          <w:rFonts w:asciiTheme="majorHAnsi" w:hAnsiTheme="majorHAnsi" w:cstheme="majorHAnsi"/>
          <w:sz w:val="28"/>
          <w:szCs w:val="28"/>
          <w:lang w:val="en-US"/>
        </w:rPr>
        <w:t>, phân phối</w:t>
      </w:r>
      <w:r w:rsidRPr="002D0A0B">
        <w:rPr>
          <w:rFonts w:asciiTheme="majorHAnsi" w:hAnsiTheme="majorHAnsi" w:cstheme="majorHAnsi"/>
          <w:sz w:val="28"/>
          <w:szCs w:val="28"/>
          <w:lang w:val="en-US"/>
        </w:rPr>
        <w:t xml:space="preserve"> vật phẩm.</w:t>
      </w:r>
    </w:p>
    <w:p w14:paraId="6E6DD525" w14:textId="143D4158" w:rsidR="00D93293" w:rsidRPr="002D0A0B" w:rsidRDefault="002D0A0B" w:rsidP="002D0A0B">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ab/>
      </w:r>
      <w:r w:rsidR="005B325F" w:rsidRPr="002D0A0B">
        <w:rPr>
          <w:rFonts w:asciiTheme="majorHAnsi" w:hAnsiTheme="majorHAnsi" w:cstheme="majorHAnsi"/>
          <w:sz w:val="28"/>
          <w:szCs w:val="28"/>
          <w:lang w:val="en-US"/>
        </w:rPr>
        <w:t xml:space="preserve"> </w:t>
      </w:r>
      <w:r>
        <w:rPr>
          <w:rFonts w:asciiTheme="majorHAnsi" w:hAnsiTheme="majorHAnsi" w:cstheme="majorHAnsi"/>
          <w:sz w:val="28"/>
          <w:szCs w:val="28"/>
          <w:lang w:val="en-US"/>
        </w:rPr>
        <w:t>-</w:t>
      </w:r>
      <w:r w:rsidR="005B325F" w:rsidRPr="002D0A0B">
        <w:rPr>
          <w:rFonts w:asciiTheme="majorHAnsi" w:hAnsiTheme="majorHAnsi" w:cstheme="majorHAnsi"/>
          <w:sz w:val="28"/>
          <w:szCs w:val="28"/>
          <w:lang w:val="en-US"/>
        </w:rPr>
        <w:t xml:space="preserve"> Từ </w:t>
      </w:r>
      <w:r w:rsidRPr="002D0A0B">
        <w:rPr>
          <w:rFonts w:asciiTheme="majorHAnsi" w:hAnsiTheme="majorHAnsi" w:cstheme="majorHAnsi"/>
          <w:sz w:val="28"/>
          <w:szCs w:val="28"/>
          <w:lang w:val="en-US"/>
        </w:rPr>
        <w:t>20</w:t>
      </w:r>
      <w:r w:rsidR="005B325F" w:rsidRPr="002D0A0B">
        <w:rPr>
          <w:rFonts w:asciiTheme="majorHAnsi" w:hAnsiTheme="majorHAnsi" w:cstheme="majorHAnsi"/>
          <w:sz w:val="28"/>
          <w:szCs w:val="28"/>
          <w:lang w:val="en-US"/>
        </w:rPr>
        <w:t>/5/2026 đến ngày 01/6/2023: Lựa chọn từ 01-02 ngày để cùng tổ chức “Gian hàng 0 đồng”</w:t>
      </w:r>
      <w:r w:rsidR="002977A4">
        <w:rPr>
          <w:rFonts w:asciiTheme="majorHAnsi" w:hAnsiTheme="majorHAnsi" w:cstheme="majorHAnsi"/>
          <w:sz w:val="28"/>
          <w:szCs w:val="28"/>
          <w:lang w:val="en-US"/>
        </w:rPr>
        <w:t xml:space="preserve"> nhân dịp Ngày Quốc tế thiếu nhi 01/6.</w:t>
      </w:r>
    </w:p>
    <w:p w14:paraId="761E9E70" w14:textId="0A9FA603" w:rsidR="005B325F" w:rsidRDefault="00D93293" w:rsidP="005B325F">
      <w:pPr>
        <w:pStyle w:val="ListParagraph"/>
        <w:numPr>
          <w:ilvl w:val="0"/>
          <w:numId w:val="1"/>
        </w:numPr>
        <w:tabs>
          <w:tab w:val="left" w:pos="993"/>
        </w:tabs>
        <w:spacing w:line="380" w:lineRule="exact"/>
        <w:ind w:left="0" w:firstLine="709"/>
        <w:jc w:val="both"/>
        <w:rPr>
          <w:rFonts w:asciiTheme="majorHAnsi" w:hAnsiTheme="majorHAnsi" w:cstheme="majorHAnsi"/>
          <w:sz w:val="28"/>
          <w:szCs w:val="28"/>
          <w:lang w:val="en-US"/>
        </w:rPr>
      </w:pPr>
      <w:r w:rsidRPr="0021672E">
        <w:rPr>
          <w:rFonts w:asciiTheme="majorHAnsi" w:hAnsiTheme="majorHAnsi" w:cstheme="majorHAnsi"/>
          <w:b/>
          <w:bCs/>
          <w:sz w:val="28"/>
          <w:szCs w:val="28"/>
          <w:lang w:val="en-US"/>
        </w:rPr>
        <w:t>Địa điểm:</w:t>
      </w:r>
      <w:r w:rsidRPr="00C22C25">
        <w:rPr>
          <w:rFonts w:asciiTheme="majorHAnsi" w:hAnsiTheme="majorHAnsi" w:cstheme="majorHAnsi"/>
          <w:b/>
          <w:bCs/>
          <w:sz w:val="28"/>
          <w:szCs w:val="28"/>
          <w:lang w:val="en-US"/>
        </w:rPr>
        <w:t xml:space="preserve"> </w:t>
      </w:r>
    </w:p>
    <w:p w14:paraId="29B0764A" w14:textId="2146FCAA" w:rsidR="005B325F" w:rsidRDefault="002D0A0B" w:rsidP="00253C75">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t>-</w:t>
      </w:r>
      <w:r w:rsidR="005B325F">
        <w:rPr>
          <w:rFonts w:asciiTheme="majorHAnsi" w:hAnsiTheme="majorHAnsi" w:cstheme="majorHAnsi"/>
          <w:sz w:val="28"/>
          <w:szCs w:val="28"/>
          <w:lang w:val="en-US"/>
        </w:rPr>
        <w:t xml:space="preserve"> Địa điểm đầu mối tiếp nhận</w:t>
      </w:r>
      <w:r w:rsidR="002977A4">
        <w:rPr>
          <w:rFonts w:asciiTheme="majorHAnsi" w:hAnsiTheme="majorHAnsi" w:cstheme="majorHAnsi"/>
          <w:sz w:val="28"/>
          <w:szCs w:val="28"/>
          <w:lang w:val="en-US"/>
        </w:rPr>
        <w:t xml:space="preserve"> trực tiếp</w:t>
      </w:r>
      <w:r w:rsidR="005B325F">
        <w:rPr>
          <w:rFonts w:asciiTheme="majorHAnsi" w:hAnsiTheme="majorHAnsi" w:cstheme="majorHAnsi"/>
          <w:sz w:val="28"/>
          <w:szCs w:val="28"/>
          <w:lang w:val="en-US"/>
        </w:rPr>
        <w:t xml:space="preserve">: Các tổ chức đoàn cơ sở làm đầu mối tiếp nhận </w:t>
      </w:r>
      <w:r>
        <w:rPr>
          <w:rFonts w:asciiTheme="majorHAnsi" w:hAnsiTheme="majorHAnsi" w:cstheme="majorHAnsi"/>
          <w:sz w:val="28"/>
          <w:szCs w:val="28"/>
          <w:lang w:val="en-US"/>
        </w:rPr>
        <w:t>vật phẩm hỗ trợ từ CBCNV và các bên liên quan khác tại đơn vị.</w:t>
      </w:r>
    </w:p>
    <w:p w14:paraId="4EE90A35" w14:textId="16639DA2" w:rsidR="002D0A0B" w:rsidRDefault="002D0A0B" w:rsidP="00253C75">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t>- Địa điểm tiếp nhận tổng hợp và phân loại: Đoàn Thanh niên Tập đoàn, số 11, phố Cửa Bắc, quận Ba Đình, Hà Nội.</w:t>
      </w:r>
    </w:p>
    <w:p w14:paraId="4FC73F00" w14:textId="376310BA" w:rsidR="002D0A0B" w:rsidRDefault="002D0A0B" w:rsidP="00253C75">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t>- Các địa điểm dự kiến mở Gian hàng 0 đồng:</w:t>
      </w:r>
    </w:p>
    <w:p w14:paraId="6E8583B6" w14:textId="20CDB01A" w:rsidR="00FF6386" w:rsidRDefault="00253C75" w:rsidP="00253C75">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F6386">
        <w:rPr>
          <w:rFonts w:asciiTheme="majorHAnsi" w:hAnsiTheme="majorHAnsi" w:cstheme="majorHAnsi"/>
          <w:sz w:val="28"/>
          <w:szCs w:val="28"/>
          <w:lang w:val="en-US"/>
        </w:rPr>
        <w:t>+ Huyện Nậm Nhùn, tỉnh Lai Châu (Công ty Thủy điện Sơn La chủ trì tổ chức)</w:t>
      </w:r>
    </w:p>
    <w:p w14:paraId="59E8CB43" w14:textId="1E88C4A6" w:rsidR="00FF6386" w:rsidRDefault="00253C75" w:rsidP="00253C75">
      <w:pPr>
        <w:tabs>
          <w:tab w:val="left" w:pos="709"/>
        </w:tabs>
        <w:spacing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FF6386" w:rsidRPr="00617B26">
        <w:rPr>
          <w:rFonts w:asciiTheme="majorHAnsi" w:hAnsiTheme="majorHAnsi" w:cstheme="majorHAnsi"/>
          <w:sz w:val="28"/>
          <w:szCs w:val="28"/>
          <w:lang w:val="en-US"/>
        </w:rPr>
        <w:t>+</w:t>
      </w:r>
      <w:r w:rsidR="007B5D69" w:rsidRPr="00617B26">
        <w:rPr>
          <w:rFonts w:asciiTheme="majorHAnsi" w:hAnsiTheme="majorHAnsi" w:cstheme="majorHAnsi"/>
          <w:sz w:val="28"/>
          <w:szCs w:val="28"/>
          <w:lang w:val="en-US"/>
        </w:rPr>
        <w:t xml:space="preserve"> Huyện Than Uyên, </w:t>
      </w:r>
      <w:r w:rsidR="00617B26" w:rsidRPr="00617B26">
        <w:rPr>
          <w:rFonts w:asciiTheme="majorHAnsi" w:hAnsiTheme="majorHAnsi" w:cstheme="majorHAnsi"/>
          <w:sz w:val="28"/>
          <w:szCs w:val="28"/>
          <w:lang w:val="en-US"/>
        </w:rPr>
        <w:t>tỉnh Lai Châu</w:t>
      </w:r>
      <w:r w:rsidR="00FF6386" w:rsidRPr="00617B26">
        <w:rPr>
          <w:rFonts w:asciiTheme="majorHAnsi" w:hAnsiTheme="majorHAnsi" w:cstheme="majorHAnsi"/>
          <w:sz w:val="28"/>
          <w:szCs w:val="28"/>
          <w:lang w:val="en-US"/>
        </w:rPr>
        <w:t xml:space="preserve"> (Công ty Thủy điện Huội Quảng, Bản Chát chủ trì tổ chức)</w:t>
      </w:r>
    </w:p>
    <w:p w14:paraId="27E41412" w14:textId="263DD4E2" w:rsidR="00FF6386" w:rsidRPr="00253C75" w:rsidRDefault="00FF6386" w:rsidP="00253C75">
      <w:pPr>
        <w:pStyle w:val="ListParagraph"/>
        <w:numPr>
          <w:ilvl w:val="0"/>
          <w:numId w:val="1"/>
        </w:numPr>
        <w:tabs>
          <w:tab w:val="left" w:pos="993"/>
        </w:tabs>
        <w:spacing w:line="380" w:lineRule="exact"/>
        <w:ind w:left="0" w:firstLine="709"/>
        <w:jc w:val="both"/>
        <w:rPr>
          <w:rFonts w:asciiTheme="majorHAnsi" w:hAnsiTheme="majorHAnsi" w:cstheme="majorHAnsi"/>
          <w:b/>
          <w:bCs/>
          <w:sz w:val="28"/>
          <w:szCs w:val="28"/>
          <w:lang w:val="en-US"/>
        </w:rPr>
      </w:pPr>
      <w:r w:rsidRPr="00253C75">
        <w:rPr>
          <w:rFonts w:asciiTheme="majorHAnsi" w:hAnsiTheme="majorHAnsi" w:cstheme="majorHAnsi"/>
          <w:b/>
          <w:bCs/>
          <w:sz w:val="28"/>
          <w:szCs w:val="28"/>
          <w:lang w:val="en-US"/>
        </w:rPr>
        <w:t>Các vật phẩm tiếp nhận</w:t>
      </w:r>
      <w:r w:rsidR="00253C75" w:rsidRPr="00253C75">
        <w:rPr>
          <w:rFonts w:asciiTheme="majorHAnsi" w:hAnsiTheme="majorHAnsi" w:cstheme="majorHAnsi"/>
          <w:b/>
          <w:bCs/>
          <w:sz w:val="28"/>
          <w:szCs w:val="28"/>
          <w:lang w:val="en-US"/>
        </w:rPr>
        <w:t xml:space="preserve"> và yêu cầu</w:t>
      </w:r>
      <w:r w:rsidRPr="00253C75">
        <w:rPr>
          <w:rFonts w:asciiTheme="majorHAnsi" w:hAnsiTheme="majorHAnsi" w:cstheme="majorHAnsi"/>
          <w:b/>
          <w:bCs/>
          <w:sz w:val="28"/>
          <w:szCs w:val="28"/>
          <w:lang w:val="en-US"/>
        </w:rPr>
        <w:t>:</w:t>
      </w:r>
    </w:p>
    <w:p w14:paraId="67780DCA" w14:textId="676D478B" w:rsidR="00FF6386" w:rsidRPr="00253C75" w:rsidRDefault="00FF6386" w:rsidP="00253C75">
      <w:pPr>
        <w:pStyle w:val="ListParagraph"/>
        <w:numPr>
          <w:ilvl w:val="0"/>
          <w:numId w:val="4"/>
        </w:numPr>
        <w:spacing w:line="380" w:lineRule="exact"/>
        <w:ind w:left="0" w:firstLine="360"/>
        <w:jc w:val="both"/>
        <w:rPr>
          <w:rFonts w:asciiTheme="majorHAnsi" w:hAnsiTheme="majorHAnsi" w:cstheme="majorHAnsi"/>
          <w:sz w:val="28"/>
          <w:szCs w:val="28"/>
          <w:lang w:val="en-US"/>
        </w:rPr>
      </w:pPr>
      <w:r w:rsidRPr="00253C75">
        <w:rPr>
          <w:rFonts w:asciiTheme="majorHAnsi" w:hAnsiTheme="majorHAnsi" w:cstheme="majorHAnsi"/>
          <w:sz w:val="28"/>
          <w:szCs w:val="28"/>
          <w:lang w:val="en-US"/>
        </w:rPr>
        <w:t xml:space="preserve">Quần áo: </w:t>
      </w:r>
      <w:r w:rsidR="00F0711A" w:rsidRPr="00253C75">
        <w:rPr>
          <w:rFonts w:asciiTheme="majorHAnsi" w:hAnsiTheme="majorHAnsi" w:cstheme="majorHAnsi"/>
          <w:sz w:val="28"/>
          <w:szCs w:val="28"/>
          <w:lang w:val="en-US"/>
        </w:rPr>
        <w:t>Quần áo mới hoặc đã qua sử dụng. Đối với quần áo đã qua sử dụng cần đảm bảo vẫn sử dụng tốt</w:t>
      </w:r>
      <w:r w:rsidR="006B5756">
        <w:rPr>
          <w:rFonts w:asciiTheme="majorHAnsi" w:hAnsiTheme="majorHAnsi" w:cstheme="majorHAnsi"/>
          <w:sz w:val="28"/>
          <w:szCs w:val="28"/>
          <w:lang w:val="en-US"/>
        </w:rPr>
        <w:t xml:space="preserve"> và được giặt sạch sẽ trước khi ủng hộ</w:t>
      </w:r>
      <w:r w:rsidR="00F0711A" w:rsidRPr="00253C75">
        <w:rPr>
          <w:rFonts w:asciiTheme="majorHAnsi" w:hAnsiTheme="majorHAnsi" w:cstheme="majorHAnsi"/>
          <w:sz w:val="28"/>
          <w:szCs w:val="28"/>
          <w:lang w:val="en-US"/>
        </w:rPr>
        <w:t>. Khuyến khích người gửi hỗ trợ phần loại theo giới tính và độ tuổi (1-5, 6-11, 12-18, 18+).</w:t>
      </w:r>
    </w:p>
    <w:p w14:paraId="2CCD031E" w14:textId="1BB266C6" w:rsidR="00F0711A" w:rsidRPr="00253C75" w:rsidRDefault="002D3B01" w:rsidP="00FF6386">
      <w:pPr>
        <w:pStyle w:val="ListParagraph"/>
        <w:numPr>
          <w:ilvl w:val="0"/>
          <w:numId w:val="4"/>
        </w:numPr>
        <w:spacing w:line="380" w:lineRule="exact"/>
        <w:jc w:val="both"/>
        <w:rPr>
          <w:rFonts w:asciiTheme="majorHAnsi" w:hAnsiTheme="majorHAnsi" w:cstheme="majorHAnsi"/>
          <w:sz w:val="28"/>
          <w:szCs w:val="28"/>
          <w:lang w:val="en-US"/>
        </w:rPr>
      </w:pPr>
      <w:r w:rsidRPr="00253C75">
        <w:rPr>
          <w:rFonts w:asciiTheme="majorHAnsi" w:hAnsiTheme="majorHAnsi" w:cstheme="majorHAnsi"/>
          <w:sz w:val="28"/>
          <w:szCs w:val="28"/>
          <w:lang w:val="en-US"/>
        </w:rPr>
        <w:t>Vở học sinh: Chưa qua sử dụng.</w:t>
      </w:r>
    </w:p>
    <w:p w14:paraId="261D8C0E" w14:textId="1060CD7E" w:rsidR="002D3B01" w:rsidRPr="00253C75" w:rsidRDefault="002D3B01" w:rsidP="00FF6386">
      <w:pPr>
        <w:pStyle w:val="ListParagraph"/>
        <w:numPr>
          <w:ilvl w:val="0"/>
          <w:numId w:val="4"/>
        </w:numPr>
        <w:spacing w:line="380" w:lineRule="exact"/>
        <w:jc w:val="both"/>
        <w:rPr>
          <w:rFonts w:asciiTheme="majorHAnsi" w:hAnsiTheme="majorHAnsi" w:cstheme="majorHAnsi"/>
          <w:sz w:val="28"/>
          <w:szCs w:val="28"/>
          <w:lang w:val="en-US"/>
        </w:rPr>
      </w:pPr>
      <w:r w:rsidRPr="00253C75">
        <w:rPr>
          <w:rFonts w:asciiTheme="majorHAnsi" w:hAnsiTheme="majorHAnsi" w:cstheme="majorHAnsi"/>
          <w:sz w:val="28"/>
          <w:szCs w:val="28"/>
          <w:lang w:val="en-US"/>
        </w:rPr>
        <w:t>Sách, truyện cũ còn nguyên vẹn, không rách, nhàu nát.</w:t>
      </w:r>
    </w:p>
    <w:p w14:paraId="6CB8209B" w14:textId="4A3EB016" w:rsidR="002D3B01" w:rsidRPr="00253C75" w:rsidRDefault="002D3B01" w:rsidP="00FF6386">
      <w:pPr>
        <w:pStyle w:val="ListParagraph"/>
        <w:numPr>
          <w:ilvl w:val="0"/>
          <w:numId w:val="4"/>
        </w:numPr>
        <w:spacing w:line="380" w:lineRule="exact"/>
        <w:jc w:val="both"/>
        <w:rPr>
          <w:rFonts w:asciiTheme="majorHAnsi" w:hAnsiTheme="majorHAnsi" w:cstheme="majorHAnsi"/>
          <w:sz w:val="28"/>
          <w:szCs w:val="28"/>
          <w:lang w:val="en-US"/>
        </w:rPr>
      </w:pPr>
      <w:r w:rsidRPr="00253C75">
        <w:rPr>
          <w:rFonts w:asciiTheme="majorHAnsi" w:hAnsiTheme="majorHAnsi" w:cstheme="majorHAnsi"/>
          <w:sz w:val="28"/>
          <w:szCs w:val="28"/>
          <w:lang w:val="en-US"/>
        </w:rPr>
        <w:t>Đồ dùng học tập, đồ chơi mới hoặc</w:t>
      </w:r>
      <w:r w:rsidR="00253C75" w:rsidRPr="00253C75">
        <w:rPr>
          <w:rFonts w:asciiTheme="majorHAnsi" w:hAnsiTheme="majorHAnsi" w:cstheme="majorHAnsi"/>
          <w:sz w:val="28"/>
          <w:szCs w:val="28"/>
          <w:lang w:val="en-US"/>
        </w:rPr>
        <w:t xml:space="preserve"> cũ nhưng còn sử dụng tốt.</w:t>
      </w:r>
    </w:p>
    <w:p w14:paraId="61F621E5" w14:textId="60CFB8C7" w:rsidR="00253C75" w:rsidRPr="00253C75" w:rsidRDefault="00253C75" w:rsidP="00253C75">
      <w:pPr>
        <w:pStyle w:val="ListParagraph"/>
        <w:spacing w:line="380" w:lineRule="exact"/>
        <w:ind w:left="0" w:firstLine="720"/>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 xml:space="preserve">Lưu ý: </w:t>
      </w:r>
      <w:r w:rsidRPr="00253C75">
        <w:rPr>
          <w:rFonts w:asciiTheme="majorHAnsi" w:hAnsiTheme="majorHAnsi" w:cstheme="majorHAnsi"/>
          <w:i/>
          <w:iCs/>
          <w:sz w:val="28"/>
          <w:szCs w:val="28"/>
          <w:lang w:val="en-US"/>
        </w:rPr>
        <w:t>Chương trình dự kiến được tổ chức vào dịp ngày Quốc tế thiếu nhi 01/6, do đó khuyến khích ủng hộ các vật phẩm dành cho các cháu thiếu nhi</w:t>
      </w:r>
    </w:p>
    <w:bookmarkEnd w:id="5"/>
    <w:p w14:paraId="56533A0D" w14:textId="5D9545BD" w:rsidR="00D93293" w:rsidRPr="007462E7" w:rsidRDefault="00253C75" w:rsidP="002977A4">
      <w:pPr>
        <w:pStyle w:val="ListParagraph"/>
        <w:numPr>
          <w:ilvl w:val="0"/>
          <w:numId w:val="3"/>
        </w:numPr>
        <w:spacing w:line="380" w:lineRule="exact"/>
        <w:ind w:left="1134" w:hanging="414"/>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Tổ chức thực hiện:</w:t>
      </w:r>
    </w:p>
    <w:p w14:paraId="51E6E408" w14:textId="5D6776A5" w:rsidR="00D93293" w:rsidRPr="007462E7" w:rsidRDefault="00D93293" w:rsidP="00D93293">
      <w:pPr>
        <w:pStyle w:val="ListParagraph"/>
        <w:numPr>
          <w:ilvl w:val="0"/>
          <w:numId w:val="4"/>
        </w:numPr>
        <w:spacing w:line="380" w:lineRule="exact"/>
        <w:ind w:left="0" w:firstLine="360"/>
        <w:jc w:val="both"/>
        <w:rPr>
          <w:rFonts w:asciiTheme="majorHAnsi" w:hAnsiTheme="majorHAnsi" w:cstheme="majorHAnsi"/>
          <w:sz w:val="28"/>
          <w:szCs w:val="28"/>
          <w:lang w:val="en-US"/>
        </w:rPr>
      </w:pPr>
      <w:r w:rsidRPr="007462E7">
        <w:rPr>
          <w:rFonts w:asciiTheme="majorHAnsi" w:hAnsiTheme="majorHAnsi" w:cstheme="majorHAnsi"/>
          <w:sz w:val="28"/>
          <w:szCs w:val="28"/>
          <w:lang w:val="en-US"/>
        </w:rPr>
        <w:t xml:space="preserve">Giao Đoàn Thanh niên </w:t>
      </w:r>
      <w:r w:rsidR="00253C75">
        <w:rPr>
          <w:rFonts w:asciiTheme="majorHAnsi" w:hAnsiTheme="majorHAnsi" w:cstheme="majorHAnsi"/>
          <w:sz w:val="28"/>
          <w:szCs w:val="28"/>
          <w:lang w:val="en-US"/>
        </w:rPr>
        <w:t>các cơ sở trực thuộc phát động trong đơn vị</w:t>
      </w:r>
      <w:r w:rsidR="002977A4">
        <w:rPr>
          <w:rFonts w:asciiTheme="majorHAnsi" w:hAnsiTheme="majorHAnsi" w:cstheme="majorHAnsi"/>
          <w:sz w:val="28"/>
          <w:szCs w:val="28"/>
          <w:lang w:val="en-US"/>
        </w:rPr>
        <w:t>, có văn bản chuyển tiếp báo cáo Đoàn Thanh niên Tập đoàn trước ngày 15/4/2023</w:t>
      </w:r>
      <w:r w:rsidR="00253C75">
        <w:rPr>
          <w:rFonts w:asciiTheme="majorHAnsi" w:hAnsiTheme="majorHAnsi" w:cstheme="majorHAnsi"/>
          <w:sz w:val="28"/>
          <w:szCs w:val="28"/>
          <w:lang w:val="en-US"/>
        </w:rPr>
        <w:t xml:space="preserve"> </w:t>
      </w:r>
      <w:r w:rsidR="002977A4" w:rsidRPr="002977A4">
        <w:rPr>
          <w:rFonts w:asciiTheme="majorHAnsi" w:hAnsiTheme="majorHAnsi" w:cstheme="majorHAnsi"/>
          <w:i/>
          <w:iCs/>
          <w:sz w:val="28"/>
          <w:szCs w:val="28"/>
          <w:lang w:val="en-US"/>
        </w:rPr>
        <w:t>(</w:t>
      </w:r>
      <w:r w:rsidR="00253C75" w:rsidRPr="002977A4">
        <w:rPr>
          <w:rFonts w:asciiTheme="majorHAnsi" w:hAnsiTheme="majorHAnsi" w:cstheme="majorHAnsi"/>
          <w:i/>
          <w:iCs/>
          <w:sz w:val="28"/>
          <w:szCs w:val="28"/>
          <w:lang w:val="en-US"/>
        </w:rPr>
        <w:t>khuyến khích kêu gọi sự ủng hộ của bạn bè, người thân…</w:t>
      </w:r>
      <w:r w:rsidR="002977A4" w:rsidRPr="002977A4">
        <w:rPr>
          <w:rFonts w:asciiTheme="majorHAnsi" w:hAnsiTheme="majorHAnsi" w:cstheme="majorHAnsi"/>
          <w:i/>
          <w:iCs/>
          <w:sz w:val="28"/>
          <w:szCs w:val="28"/>
          <w:lang w:val="en-US"/>
        </w:rPr>
        <w:t>)</w:t>
      </w:r>
    </w:p>
    <w:p w14:paraId="21C6E28C" w14:textId="5C3F7F2B" w:rsidR="00D93293" w:rsidRDefault="00253C75" w:rsidP="00D93293">
      <w:pPr>
        <w:pStyle w:val="ListParagraph"/>
        <w:numPr>
          <w:ilvl w:val="0"/>
          <w:numId w:val="4"/>
        </w:numPr>
        <w:spacing w:line="380" w:lineRule="exact"/>
        <w:ind w:left="0" w:firstLine="3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Giao Đoàn Thanh niên các đơn vị: </w:t>
      </w:r>
      <w:r w:rsidRPr="00617B26">
        <w:rPr>
          <w:rFonts w:asciiTheme="majorHAnsi" w:hAnsiTheme="majorHAnsi" w:cstheme="majorHAnsi"/>
          <w:sz w:val="28"/>
          <w:szCs w:val="28"/>
          <w:lang w:val="en-US"/>
        </w:rPr>
        <w:t>Công ty Thủy điện Sơn La, Công ty Thủy điện Huội Quảng Bản Chát</w:t>
      </w:r>
      <w:r w:rsidR="00617B26" w:rsidRPr="00617B26">
        <w:rPr>
          <w:rFonts w:asciiTheme="majorHAnsi" w:hAnsiTheme="majorHAnsi" w:cstheme="majorHAnsi"/>
          <w:sz w:val="28"/>
          <w:szCs w:val="28"/>
          <w:lang w:val="en-US"/>
        </w:rPr>
        <w:t xml:space="preserve"> </w:t>
      </w:r>
      <w:r w:rsidRPr="00617B26">
        <w:rPr>
          <w:rFonts w:asciiTheme="majorHAnsi" w:hAnsiTheme="majorHAnsi" w:cstheme="majorHAnsi"/>
          <w:sz w:val="28"/>
          <w:szCs w:val="28"/>
          <w:lang w:val="en-US"/>
        </w:rPr>
        <w:t>t</w:t>
      </w:r>
      <w:r>
        <w:rPr>
          <w:rFonts w:asciiTheme="majorHAnsi" w:hAnsiTheme="majorHAnsi" w:cstheme="majorHAnsi"/>
          <w:sz w:val="28"/>
          <w:szCs w:val="28"/>
          <w:lang w:val="en-US"/>
        </w:rPr>
        <w:t xml:space="preserve">ổ chức triển khai các </w:t>
      </w:r>
      <w:r w:rsidR="002977A4">
        <w:rPr>
          <w:rFonts w:asciiTheme="majorHAnsi" w:hAnsiTheme="majorHAnsi" w:cstheme="majorHAnsi"/>
          <w:sz w:val="28"/>
          <w:szCs w:val="28"/>
          <w:lang w:val="en-US"/>
        </w:rPr>
        <w:t>“G</w:t>
      </w:r>
      <w:r>
        <w:rPr>
          <w:rFonts w:asciiTheme="majorHAnsi" w:hAnsiTheme="majorHAnsi" w:cstheme="majorHAnsi"/>
          <w:sz w:val="28"/>
          <w:szCs w:val="28"/>
          <w:lang w:val="en-US"/>
        </w:rPr>
        <w:t>ian hàng 0 đồng</w:t>
      </w:r>
      <w:r w:rsidR="002977A4">
        <w:rPr>
          <w:rFonts w:asciiTheme="majorHAnsi" w:hAnsiTheme="majorHAnsi" w:cstheme="majorHAnsi"/>
          <w:sz w:val="28"/>
          <w:szCs w:val="28"/>
          <w:lang w:val="en-US"/>
        </w:rPr>
        <w:t>”</w:t>
      </w:r>
      <w:r>
        <w:rPr>
          <w:rFonts w:asciiTheme="majorHAnsi" w:hAnsiTheme="majorHAnsi" w:cstheme="majorHAnsi"/>
          <w:sz w:val="28"/>
          <w:szCs w:val="28"/>
          <w:lang w:val="en-US"/>
        </w:rPr>
        <w:t xml:space="preserve"> đảm bảo đúng thời gian được yêu cầu, cách thức tổ chức hiệu quả, tiết kiệm. Trong quá trình triển khai đề nghị phối hợp chặt chẽ cùng chính quyền địa phương để đảm bảo chương trình được diễn ra thuận lợi.</w:t>
      </w:r>
    </w:p>
    <w:p w14:paraId="6010D4D6" w14:textId="5373C717" w:rsidR="002977A4" w:rsidRDefault="002977A4" w:rsidP="00D93293">
      <w:pPr>
        <w:pStyle w:val="ListParagraph"/>
        <w:numPr>
          <w:ilvl w:val="0"/>
          <w:numId w:val="4"/>
        </w:numPr>
        <w:spacing w:line="380" w:lineRule="exact"/>
        <w:ind w:left="0" w:firstLine="360"/>
        <w:jc w:val="both"/>
        <w:rPr>
          <w:rFonts w:asciiTheme="majorHAnsi" w:hAnsiTheme="majorHAnsi" w:cstheme="majorHAnsi"/>
          <w:sz w:val="28"/>
          <w:szCs w:val="28"/>
          <w:lang w:val="en-US"/>
        </w:rPr>
      </w:pPr>
      <w:r>
        <w:rPr>
          <w:rFonts w:asciiTheme="majorHAnsi" w:hAnsiTheme="majorHAnsi" w:cstheme="majorHAnsi"/>
          <w:sz w:val="28"/>
          <w:szCs w:val="28"/>
          <w:lang w:val="en-US"/>
        </w:rPr>
        <w:t>Giao Văn phòng Đoàn Thanh niên Tập đoàn là đầu mối thông tin, tổng hợp, phân loại và phân phối vật phẩm từ các đơn vị đến với các địa điểm tổ chức gian hàng.</w:t>
      </w:r>
    </w:p>
    <w:p w14:paraId="10072E9C" w14:textId="77777777" w:rsidR="00D93293" w:rsidRPr="007462E7" w:rsidRDefault="00D93293" w:rsidP="00D93293">
      <w:pPr>
        <w:pStyle w:val="ListParagraph"/>
        <w:spacing w:line="380" w:lineRule="exact"/>
        <w:ind w:left="0" w:firstLine="36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Ban Thường vụ Đoàn Thanh niên EVN đề nghị các cơ sở đoàn nghiêm túc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D93293" w:rsidRPr="0021672E" w14:paraId="75D054D6" w14:textId="77777777" w:rsidTr="00CA05BB">
        <w:tc>
          <w:tcPr>
            <w:tcW w:w="4520" w:type="dxa"/>
          </w:tcPr>
          <w:p w14:paraId="7E93C43A" w14:textId="77777777" w:rsidR="00D93293" w:rsidRPr="00E14720" w:rsidRDefault="00D93293" w:rsidP="00CA05BB">
            <w:pPr>
              <w:widowControl w:val="0"/>
              <w:spacing w:before="76" w:line="270" w:lineRule="auto"/>
              <w:ind w:right="211"/>
              <w:jc w:val="both"/>
              <w:rPr>
                <w:rFonts w:asciiTheme="majorHAnsi" w:eastAsia="Times New Roman" w:hAnsiTheme="majorHAnsi" w:cstheme="majorHAnsi"/>
                <w:b/>
                <w:bCs/>
                <w:i/>
                <w:iCs/>
                <w:color w:val="000000"/>
                <w:sz w:val="24"/>
                <w:szCs w:val="24"/>
              </w:rPr>
            </w:pPr>
            <w:r w:rsidRPr="00E14720">
              <w:rPr>
                <w:rFonts w:asciiTheme="majorHAnsi" w:eastAsia="Times New Roman" w:hAnsiTheme="majorHAnsi" w:cstheme="majorHAnsi"/>
                <w:b/>
                <w:bCs/>
                <w:i/>
                <w:iCs/>
                <w:color w:val="000000"/>
                <w:sz w:val="24"/>
                <w:szCs w:val="24"/>
              </w:rPr>
              <w:t>Nơi nhận:</w:t>
            </w:r>
          </w:p>
          <w:p w14:paraId="05DBCFB2" w14:textId="77777777" w:rsidR="00D93293" w:rsidRPr="00E14720" w:rsidRDefault="00D93293" w:rsidP="00D93293">
            <w:pPr>
              <w:pStyle w:val="ListParagraph"/>
              <w:widowControl w:val="0"/>
              <w:numPr>
                <w:ilvl w:val="0"/>
                <w:numId w:val="2"/>
              </w:numPr>
              <w:spacing w:before="76" w:line="270" w:lineRule="auto"/>
              <w:ind w:left="311" w:right="211" w:hanging="142"/>
              <w:jc w:val="both"/>
              <w:rPr>
                <w:rFonts w:asciiTheme="majorHAnsi" w:eastAsia="Times New Roman" w:hAnsiTheme="majorHAnsi" w:cstheme="majorHAnsi"/>
                <w:color w:val="000000"/>
                <w:sz w:val="24"/>
                <w:szCs w:val="24"/>
              </w:rPr>
            </w:pPr>
            <w:r>
              <w:rPr>
                <w:rFonts w:asciiTheme="majorHAnsi" w:eastAsia="Times New Roman" w:hAnsiTheme="majorHAnsi" w:cstheme="majorHAnsi"/>
                <w:noProof/>
                <w:color w:val="000000"/>
                <w:sz w:val="24"/>
                <w:szCs w:val="24"/>
              </w:rPr>
              <mc:AlternateContent>
                <mc:Choice Requires="wps">
                  <w:drawing>
                    <wp:anchor distT="0" distB="0" distL="114300" distR="114300" simplePos="0" relativeHeight="251659264" behindDoc="0" locked="0" layoutInCell="1" allowOverlap="1" wp14:anchorId="101FB6C4" wp14:editId="2BB33447">
                      <wp:simplePos x="0" y="0"/>
                      <wp:positionH relativeFrom="column">
                        <wp:posOffset>1417906</wp:posOffset>
                      </wp:positionH>
                      <wp:positionV relativeFrom="paragraph">
                        <wp:posOffset>40640</wp:posOffset>
                      </wp:positionV>
                      <wp:extent cx="0" cy="321945"/>
                      <wp:effectExtent l="0" t="0" r="38100" b="20955"/>
                      <wp:wrapNone/>
                      <wp:docPr id="2" name="Straight Connector 2"/>
                      <wp:cNvGraphicFramePr/>
                      <a:graphic xmlns:a="http://schemas.openxmlformats.org/drawingml/2006/main">
                        <a:graphicData uri="http://schemas.microsoft.com/office/word/2010/wordprocessingShape">
                          <wps:wsp>
                            <wps:cNvCnPr/>
                            <wps:spPr>
                              <a:xfrm>
                                <a:off x="0" y="0"/>
                                <a:ext cx="0" cy="3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D6F41C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65pt,3.2pt" to="111.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UJlwEAAIcDAAAOAAAAZHJzL2Uyb0RvYy54bWysU01v1DAQvVfiP1i+s0mWgkq02R5awaUq&#10;FZQf4DrjjYXtscbuJvvvsZ3dLGoRQojLxB/vzcx7nmyuJ2vYHihodB1vVjVn4CT22u06/v3x09sr&#10;zkIUrhcGHXT8AIFfb99cbEbfwhoHND0QS0lcaEff8SFG31ZVkANYEVbowaVLhWRFTFvaVT2JMWW3&#10;plrX9YdqROo9oYQQ0untfMm3Jb9SIOMXpQJEZjqeeoslUolPOVbbjWh3JPyg5bEN8Q9dWKFdKrqk&#10;uhVRsGfSr1JZLQkDqriSaCtUSksoGpKapn6h5tsgPBQtyZzgF5vC/0sr7/c37oGSDaMPbfAPlFVM&#10;imz+pv7YVMw6LGbBFJmcD2U6fbduPl6+zz5WZ56nED8DWpYXHTfaZRmiFfu7EGfoCZJ458plFQ8G&#10;Mti4r6CY7lOtprDLUMCNIbYX6Tn7H82xbEFmitLGLKT6z6QjNtOgDMrfEhd0qYguLkSrHdLvqsbp&#10;1Kqa8SfVs9Ys+wn7Q3mHYkd67WLocTLzOP26L/Tz/7P9CQAA//8DAFBLAwQUAAYACAAAACEA1BHT&#10;LdwAAAAIAQAADwAAAGRycy9kb3ducmV2LnhtbEyPwU7DMBBE70j8g7VI3KjTFAIK2VRVJYS4IJrC&#10;3Y1dJ2CvI9tJw99jxKEcRzOaeVOtZ2vYpHzoHSEsFxkwRa2TPWmE9/3TzQOwEAVJYRwphG8VYF1f&#10;XlSilO5EOzU1UbNUQqEUCF2MQ8l5aDtlRVi4QVHyjs5bEZP0mksvTqncGp5nWcGt6CktdGJQ2061&#10;X81oEcyLnz70Vm/C+Lwrms+3Y/66nxCvr+bNI7Co5ngOwy9+Qoc6MR3cSDIwg5Dnq1WKIhS3wJL/&#10;pw8Id/dL4HXF/x+ofwAAAP//AwBQSwECLQAUAAYACAAAACEAtoM4kv4AAADhAQAAEwAAAAAAAAAA&#10;AAAAAAAAAAAAW0NvbnRlbnRfVHlwZXNdLnhtbFBLAQItABQABgAIAAAAIQA4/SH/1gAAAJQBAAAL&#10;AAAAAAAAAAAAAAAAAC8BAABfcmVscy8ucmVsc1BLAQItABQABgAIAAAAIQDFp8UJlwEAAIcDAAAO&#10;AAAAAAAAAAAAAAAAAC4CAABkcnMvZTJvRG9jLnhtbFBLAQItABQABgAIAAAAIQDUEdMt3AAAAAgB&#10;AAAPAAAAAAAAAAAAAAAAAPEDAABkcnMvZG93bnJldi54bWxQSwUGAAAAAAQABADzAAAA+gQAAAAA&#10;" strokecolor="black [3200]" strokeweight=".5pt">
                      <v:stroke joinstyle="miter"/>
                    </v:line>
                  </w:pict>
                </mc:Fallback>
              </mc:AlternateContent>
            </w:r>
            <w:r>
              <w:rPr>
                <w:rFonts w:asciiTheme="majorHAnsi" w:eastAsia="Times New Roman" w:hAnsiTheme="majorHAnsi" w:cstheme="majorHAnsi"/>
                <w:noProof/>
                <w:color w:val="000000"/>
                <w:sz w:val="24"/>
                <w:szCs w:val="24"/>
              </w:rPr>
              <mc:AlternateContent>
                <mc:Choice Requires="wps">
                  <w:drawing>
                    <wp:anchor distT="0" distB="0" distL="114300" distR="114300" simplePos="0" relativeHeight="251661312" behindDoc="1" locked="0" layoutInCell="1" allowOverlap="1" wp14:anchorId="14E94EAE" wp14:editId="557C163E">
                      <wp:simplePos x="0" y="0"/>
                      <wp:positionH relativeFrom="column">
                        <wp:posOffset>1448373</wp:posOffset>
                      </wp:positionH>
                      <wp:positionV relativeFrom="paragraph">
                        <wp:posOffset>74713</wp:posOffset>
                      </wp:positionV>
                      <wp:extent cx="819260" cy="29599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819260" cy="295990"/>
                              </a:xfrm>
                              <a:prstGeom prst="rect">
                                <a:avLst/>
                              </a:prstGeom>
                              <a:solidFill>
                                <a:schemeClr val="lt1"/>
                              </a:solidFill>
                              <a:ln w="6350">
                                <a:noFill/>
                              </a:ln>
                            </wps:spPr>
                            <wps:txbx>
                              <w:txbxContent>
                                <w:p w14:paraId="38C0742E" w14:textId="77777777" w:rsidR="00D93293" w:rsidRPr="00E14720" w:rsidRDefault="00D93293" w:rsidP="00D93293">
                                  <w:pPr>
                                    <w:rPr>
                                      <w:rFonts w:asciiTheme="majorHAnsi" w:hAnsiTheme="majorHAnsi" w:cstheme="majorHAnsi"/>
                                      <w:lang w:val="en-US"/>
                                    </w:rPr>
                                  </w:pPr>
                                  <w:r w:rsidRPr="00E14720">
                                    <w:rPr>
                                      <w:rFonts w:asciiTheme="majorHAnsi" w:hAnsiTheme="majorHAnsi" w:cstheme="majorHAnsi"/>
                                      <w:lang w:val="en-US"/>
                                    </w:rPr>
                                    <w:t>Để báo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4E94EAE" id="_x0000_t202" coordsize="21600,21600" o:spt="202" path="m,l,21600r21600,l21600,xe">
                      <v:stroke joinstyle="miter"/>
                      <v:path gradientshapeok="t" o:connecttype="rect"/>
                    </v:shapetype>
                    <v:shape id="Text Box 3" o:spid="_x0000_s1026" type="#_x0000_t202" style="position:absolute;left:0;text-align:left;margin-left:114.05pt;margin-top:5.9pt;width:64.5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Y+LAIAAFMEAAAOAAAAZHJzL2Uyb0RvYy54bWysVEuP2jAQvlfqf7B8LwkU6BIRVpQVVSW0&#10;uxK72rNxbBLJ8bi2IaG/vmMnPLrtqerFmfGM5/F9M5nft7UiR2FdBTqnw0FKidAcikrvc/r6sv50&#10;R4nzTBdMgRY5PQlH7xcfP8wbk4kRlKAKYQkG0S5rTE5L702WJI6XomZuAEZoNEqwNfOo2n1SWNZg&#10;9FolozSdJg3Ywljgwjm8feiMdBHjSym4f5LSCU9UTrE2H08bz104k8WcZXvLTFnxvgz2D1XUrNKY&#10;9BLqgXlGDrb6I1RdcQsOpB9wqBOQsuIi9oDdDNN33WxLZkTsBcFx5gKT+39h+eNxa54t8e1XaJHA&#10;AEhjXObwMvTTSluHL1ZK0I4Qni6widYTjpd3w9loihaOptFsMptFWJPrY2Od/yagJkHIqUVWIljs&#10;uHEeE6Lr2SXkcqCqYl0pFZUwCWKlLDky5FD5WCK++M1LadLkdPp5ksbAGsLzLrLSmODaUpB8u2v7&#10;PndQnLB9C91kOMPXFRa5Yc4/M4ujgH3hePsnPKQCTAK9REkJ9uff7oM/MoRWShocrZy6HwdmBSXq&#10;u0buZsPxOMxiVMaTLyNU7K1ld2vRh3oF2PkQF8nwKAZ/r86itFC/4RYsQ1Y0Mc0xd079WVz5buBx&#10;i7hYLqMTTp9hfqO3hofQAelAwUv7xqzpefJI8COch5Bl7+jqfMNLDcuDB1lFLgPAHao97ji5keJ+&#10;y8Jq3OrR6/ovWPwCAAD//wMAUEsDBBQABgAIAAAAIQCAvV9E4AAAAAkBAAAPAAAAZHJzL2Rvd25y&#10;ZXYueG1sTI9LT8MwEITvSPwHa5G4IOo8KI1CnAohHlJvNDzEzY2XJCJeR7GbhH/PcoLjznyanSm2&#10;i+3FhKPvHCmIVxEIpNqZjhoFL9XDZQbCB01G945QwTd62JanJ4XOjZvpGad9aASHkM+1gjaEIZfS&#10;1y1a7VduQGLv041WBz7HRppRzxxue5lE0bW0uiP+0OoB71qsv/ZHq+Djonnf+eXxdU7X6XD/NFWb&#10;N1MpdX623N6ACLiEPxh+63N1KLnTwR3JeNErSJIsZpSNmCcwkK43LBwUrLMrkGUh/y8ofwAAAP//&#10;AwBQSwECLQAUAAYACAAAACEAtoM4kv4AAADhAQAAEwAAAAAAAAAAAAAAAAAAAAAAW0NvbnRlbnRf&#10;VHlwZXNdLnhtbFBLAQItABQABgAIAAAAIQA4/SH/1gAAAJQBAAALAAAAAAAAAAAAAAAAAC8BAABf&#10;cmVscy8ucmVsc1BLAQItABQABgAIAAAAIQCjASY+LAIAAFMEAAAOAAAAAAAAAAAAAAAAAC4CAABk&#10;cnMvZTJvRG9jLnhtbFBLAQItABQABgAIAAAAIQCAvV9E4AAAAAkBAAAPAAAAAAAAAAAAAAAAAIYE&#10;AABkcnMvZG93bnJldi54bWxQSwUGAAAAAAQABADzAAAAkwUAAAAA&#10;" fillcolor="white [3201]" stroked="f" strokeweight=".5pt">
                      <v:textbox>
                        <w:txbxContent>
                          <w:p w14:paraId="38C0742E" w14:textId="77777777" w:rsidR="00D93293" w:rsidRPr="00E14720" w:rsidRDefault="00D93293" w:rsidP="00D93293">
                            <w:pPr>
                              <w:rPr>
                                <w:rFonts w:asciiTheme="majorHAnsi" w:hAnsiTheme="majorHAnsi" w:cstheme="majorHAnsi"/>
                                <w:lang w:val="en-US"/>
                              </w:rPr>
                            </w:pPr>
                            <w:r w:rsidRPr="00E14720">
                              <w:rPr>
                                <w:rFonts w:asciiTheme="majorHAnsi" w:hAnsiTheme="majorHAnsi" w:cstheme="majorHAnsi"/>
                                <w:lang w:val="en-US"/>
                              </w:rPr>
                              <w:t>Để báo cáo</w:t>
                            </w:r>
                          </w:p>
                        </w:txbxContent>
                      </v:textbox>
                    </v:shape>
                  </w:pict>
                </mc:Fallback>
              </mc:AlternateContent>
            </w:r>
            <w:r w:rsidRPr="00E14720">
              <w:rPr>
                <w:rFonts w:asciiTheme="majorHAnsi" w:eastAsia="Times New Roman" w:hAnsiTheme="majorHAnsi" w:cstheme="majorHAnsi"/>
                <w:color w:val="000000"/>
                <w:sz w:val="24"/>
                <w:szCs w:val="24"/>
              </w:rPr>
              <w:t>Đảng ủy EVN;</w:t>
            </w:r>
          </w:p>
          <w:p w14:paraId="5CBBA56C" w14:textId="77777777" w:rsidR="00D93293" w:rsidRPr="00E14720" w:rsidRDefault="00D93293" w:rsidP="00D93293">
            <w:pPr>
              <w:pStyle w:val="ListParagraph"/>
              <w:widowControl w:val="0"/>
              <w:numPr>
                <w:ilvl w:val="0"/>
                <w:numId w:val="2"/>
              </w:numPr>
              <w:spacing w:before="76" w:line="270" w:lineRule="auto"/>
              <w:ind w:left="311" w:right="211" w:hanging="142"/>
              <w:jc w:val="both"/>
              <w:rPr>
                <w:rFonts w:asciiTheme="majorHAnsi" w:eastAsia="Times New Roman" w:hAnsiTheme="majorHAnsi" w:cstheme="majorHAnsi"/>
                <w:color w:val="000000"/>
                <w:sz w:val="24"/>
                <w:szCs w:val="24"/>
              </w:rPr>
            </w:pPr>
            <w:r w:rsidRPr="00E14720">
              <w:rPr>
                <w:rFonts w:asciiTheme="majorHAnsi" w:eastAsia="Times New Roman" w:hAnsiTheme="majorHAnsi" w:cstheme="majorHAnsi"/>
                <w:color w:val="000000"/>
                <w:sz w:val="24"/>
                <w:szCs w:val="24"/>
              </w:rPr>
              <w:t>Đoàn khối DNTW;</w:t>
            </w:r>
          </w:p>
          <w:p w14:paraId="25C5FE32" w14:textId="77777777" w:rsidR="00D93293" w:rsidRPr="00E14720" w:rsidRDefault="00D93293" w:rsidP="00D93293">
            <w:pPr>
              <w:pStyle w:val="ListParagraph"/>
              <w:widowControl w:val="0"/>
              <w:numPr>
                <w:ilvl w:val="0"/>
                <w:numId w:val="2"/>
              </w:numPr>
              <w:spacing w:before="76" w:line="270" w:lineRule="auto"/>
              <w:ind w:left="311" w:right="211" w:hanging="142"/>
              <w:jc w:val="both"/>
              <w:rPr>
                <w:rFonts w:asciiTheme="majorHAnsi" w:eastAsia="Times New Roman" w:hAnsiTheme="majorHAnsi" w:cstheme="majorHAnsi"/>
                <w:color w:val="000000"/>
                <w:sz w:val="24"/>
                <w:szCs w:val="24"/>
              </w:rPr>
            </w:pPr>
            <w:r w:rsidRPr="00E14720">
              <w:rPr>
                <w:rFonts w:asciiTheme="majorHAnsi" w:eastAsia="Times New Roman" w:hAnsiTheme="majorHAnsi" w:cstheme="majorHAnsi"/>
                <w:color w:val="000000"/>
                <w:sz w:val="24"/>
                <w:szCs w:val="24"/>
              </w:rPr>
              <w:t>Các cơ sở đoàn trực thuộc (để th/hiện);</w:t>
            </w:r>
          </w:p>
          <w:p w14:paraId="37B59576" w14:textId="77777777" w:rsidR="00D93293" w:rsidRPr="0021672E" w:rsidRDefault="00D93293" w:rsidP="00D93293">
            <w:pPr>
              <w:pStyle w:val="ListParagraph"/>
              <w:widowControl w:val="0"/>
              <w:numPr>
                <w:ilvl w:val="0"/>
                <w:numId w:val="2"/>
              </w:numPr>
              <w:spacing w:before="76" w:line="270" w:lineRule="auto"/>
              <w:ind w:left="311" w:right="211" w:hanging="142"/>
              <w:jc w:val="both"/>
              <w:rPr>
                <w:rFonts w:asciiTheme="majorHAnsi" w:eastAsia="Times New Roman" w:hAnsiTheme="majorHAnsi" w:cstheme="majorHAnsi"/>
                <w:color w:val="000000"/>
                <w:sz w:val="28"/>
                <w:szCs w:val="28"/>
              </w:rPr>
            </w:pPr>
            <w:r w:rsidRPr="00E14720">
              <w:rPr>
                <w:rFonts w:asciiTheme="majorHAnsi" w:eastAsia="Times New Roman" w:hAnsiTheme="majorHAnsi" w:cstheme="majorHAnsi"/>
                <w:color w:val="000000"/>
                <w:sz w:val="24"/>
                <w:szCs w:val="24"/>
              </w:rPr>
              <w:t>Lưu: VT, ĐTN.</w:t>
            </w:r>
          </w:p>
        </w:tc>
        <w:tc>
          <w:tcPr>
            <w:tcW w:w="4506" w:type="dxa"/>
          </w:tcPr>
          <w:p w14:paraId="4C33ACC7" w14:textId="77777777" w:rsidR="00D93293" w:rsidRPr="0021672E" w:rsidRDefault="00D93293" w:rsidP="00CA05BB">
            <w:pPr>
              <w:widowControl w:val="0"/>
              <w:spacing w:line="270" w:lineRule="auto"/>
              <w:ind w:right="211"/>
              <w:jc w:val="center"/>
              <w:rPr>
                <w:rFonts w:asciiTheme="majorHAnsi" w:eastAsia="Times New Roman" w:hAnsiTheme="majorHAnsi" w:cstheme="majorHAnsi"/>
                <w:b/>
                <w:bCs/>
                <w:color w:val="000000"/>
                <w:sz w:val="28"/>
                <w:szCs w:val="28"/>
              </w:rPr>
            </w:pPr>
            <w:r w:rsidRPr="0021672E">
              <w:rPr>
                <w:rFonts w:asciiTheme="majorHAnsi" w:eastAsia="Times New Roman" w:hAnsiTheme="majorHAnsi" w:cstheme="majorHAnsi"/>
                <w:b/>
                <w:bCs/>
                <w:color w:val="000000"/>
                <w:sz w:val="28"/>
                <w:szCs w:val="28"/>
              </w:rPr>
              <w:t>TM. BTV ĐOÀN TẬP ĐOÀN</w:t>
            </w:r>
          </w:p>
          <w:p w14:paraId="7578311F" w14:textId="77777777" w:rsidR="00D93293" w:rsidRPr="0021672E" w:rsidRDefault="00D93293" w:rsidP="00CA05BB">
            <w:pPr>
              <w:widowControl w:val="0"/>
              <w:spacing w:line="270" w:lineRule="auto"/>
              <w:ind w:right="211"/>
              <w:jc w:val="center"/>
              <w:rPr>
                <w:rFonts w:asciiTheme="majorHAnsi" w:eastAsia="Times New Roman" w:hAnsiTheme="majorHAnsi" w:cstheme="majorHAnsi"/>
                <w:color w:val="000000"/>
                <w:sz w:val="28"/>
                <w:szCs w:val="28"/>
              </w:rPr>
            </w:pPr>
            <w:r w:rsidRPr="0021672E">
              <w:rPr>
                <w:rFonts w:asciiTheme="majorHAnsi" w:eastAsia="Times New Roman" w:hAnsiTheme="majorHAnsi" w:cstheme="majorHAnsi"/>
                <w:color w:val="000000"/>
                <w:sz w:val="28"/>
                <w:szCs w:val="28"/>
              </w:rPr>
              <w:t>BÍ THƯ</w:t>
            </w:r>
          </w:p>
          <w:p w14:paraId="1F016282" w14:textId="010C1F24" w:rsidR="00D93293" w:rsidRPr="005A297B" w:rsidRDefault="005A297B" w:rsidP="00CA05BB">
            <w:pPr>
              <w:widowControl w:val="0"/>
              <w:spacing w:before="76" w:line="270" w:lineRule="auto"/>
              <w:ind w:right="211"/>
              <w:jc w:val="center"/>
              <w:rPr>
                <w:rFonts w:asciiTheme="majorHAnsi" w:eastAsia="Times New Roman" w:hAnsiTheme="majorHAnsi" w:cstheme="majorHAnsi"/>
                <w:color w:val="000000"/>
                <w:sz w:val="28"/>
                <w:szCs w:val="28"/>
                <w:lang w:val="en-US"/>
              </w:rPr>
            </w:pPr>
            <w:r w:rsidRPr="005A297B">
              <w:rPr>
                <w:rFonts w:asciiTheme="majorHAnsi" w:eastAsia="Times New Roman" w:hAnsiTheme="majorHAnsi" w:cstheme="majorHAnsi"/>
                <w:color w:val="000000"/>
                <w:sz w:val="28"/>
                <w:szCs w:val="28"/>
                <w:lang w:val="en-US"/>
              </w:rPr>
              <w:t>(Đã ký)</w:t>
            </w:r>
          </w:p>
          <w:p w14:paraId="132CCC9A" w14:textId="77777777" w:rsidR="00D93293" w:rsidRPr="0021672E" w:rsidRDefault="00D93293" w:rsidP="00CA05BB">
            <w:pPr>
              <w:widowControl w:val="0"/>
              <w:spacing w:before="76" w:line="270" w:lineRule="auto"/>
              <w:ind w:right="211"/>
              <w:jc w:val="center"/>
              <w:rPr>
                <w:rFonts w:asciiTheme="majorHAnsi" w:eastAsia="Times New Roman" w:hAnsiTheme="majorHAnsi" w:cstheme="majorHAnsi"/>
                <w:b/>
                <w:bCs/>
                <w:color w:val="000000"/>
                <w:sz w:val="28"/>
                <w:szCs w:val="28"/>
              </w:rPr>
            </w:pPr>
          </w:p>
          <w:p w14:paraId="38B1EC57" w14:textId="77777777" w:rsidR="00D93293" w:rsidRPr="0021672E" w:rsidRDefault="00D93293" w:rsidP="00CA05BB">
            <w:pPr>
              <w:widowControl w:val="0"/>
              <w:spacing w:before="76" w:line="270" w:lineRule="auto"/>
              <w:ind w:right="211"/>
              <w:jc w:val="center"/>
              <w:rPr>
                <w:rFonts w:asciiTheme="majorHAnsi" w:eastAsia="Times New Roman" w:hAnsiTheme="majorHAnsi" w:cstheme="majorHAnsi"/>
                <w:b/>
                <w:bCs/>
                <w:color w:val="000000"/>
                <w:sz w:val="28"/>
                <w:szCs w:val="28"/>
              </w:rPr>
            </w:pPr>
          </w:p>
          <w:p w14:paraId="1CC48885" w14:textId="77777777" w:rsidR="00D93293" w:rsidRPr="0021672E" w:rsidRDefault="00D93293" w:rsidP="00CA05BB">
            <w:pPr>
              <w:widowControl w:val="0"/>
              <w:spacing w:before="76" w:line="270" w:lineRule="auto"/>
              <w:ind w:right="211"/>
              <w:jc w:val="center"/>
              <w:rPr>
                <w:rFonts w:asciiTheme="majorHAnsi" w:eastAsia="Times New Roman" w:hAnsiTheme="majorHAnsi" w:cstheme="majorHAnsi"/>
                <w:b/>
                <w:bCs/>
                <w:color w:val="000000"/>
                <w:sz w:val="28"/>
                <w:szCs w:val="28"/>
              </w:rPr>
            </w:pPr>
          </w:p>
          <w:p w14:paraId="3AB611A9" w14:textId="77777777" w:rsidR="00D93293" w:rsidRPr="0021672E" w:rsidRDefault="00D93293" w:rsidP="00CA05BB">
            <w:pPr>
              <w:widowControl w:val="0"/>
              <w:spacing w:before="76" w:line="270" w:lineRule="auto"/>
              <w:ind w:right="211"/>
              <w:jc w:val="center"/>
              <w:rPr>
                <w:rFonts w:asciiTheme="majorHAnsi" w:eastAsia="Times New Roman" w:hAnsiTheme="majorHAnsi" w:cstheme="majorHAnsi"/>
                <w:color w:val="000000"/>
                <w:sz w:val="28"/>
                <w:szCs w:val="28"/>
              </w:rPr>
            </w:pPr>
            <w:r w:rsidRPr="0021672E">
              <w:rPr>
                <w:rFonts w:asciiTheme="majorHAnsi" w:eastAsia="Times New Roman" w:hAnsiTheme="majorHAnsi" w:cstheme="majorHAnsi"/>
                <w:b/>
                <w:bCs/>
                <w:color w:val="000000"/>
                <w:sz w:val="28"/>
                <w:szCs w:val="28"/>
              </w:rPr>
              <w:t>Dương Thái Anh</w:t>
            </w:r>
          </w:p>
        </w:tc>
      </w:tr>
    </w:tbl>
    <w:p w14:paraId="54538AC7" w14:textId="77777777" w:rsidR="00D93293" w:rsidRPr="0021672E" w:rsidRDefault="00D93293" w:rsidP="00D93293">
      <w:pPr>
        <w:widowControl w:val="0"/>
        <w:spacing w:line="240" w:lineRule="auto"/>
        <w:ind w:left="360" w:right="-20"/>
        <w:jc w:val="both"/>
        <w:rPr>
          <w:rFonts w:asciiTheme="majorHAnsi" w:eastAsia="Times New Roman" w:hAnsiTheme="majorHAnsi" w:cstheme="majorHAnsi"/>
          <w:color w:val="000000"/>
          <w:w w:val="99"/>
          <w:sz w:val="28"/>
          <w:szCs w:val="28"/>
          <w:lang w:val="en-US"/>
        </w:rPr>
      </w:pPr>
    </w:p>
    <w:p w14:paraId="23FFEA02" w14:textId="77777777" w:rsidR="00D93293" w:rsidRPr="0021672E" w:rsidRDefault="00D93293" w:rsidP="00D93293">
      <w:pPr>
        <w:ind w:left="360"/>
        <w:rPr>
          <w:rFonts w:asciiTheme="majorHAnsi" w:hAnsiTheme="majorHAnsi" w:cstheme="majorHAnsi"/>
          <w:sz w:val="28"/>
          <w:szCs w:val="28"/>
          <w:lang w:val="en-US"/>
        </w:rPr>
      </w:pPr>
    </w:p>
    <w:p w14:paraId="2BC10FEA" w14:textId="77777777" w:rsidR="00D93293" w:rsidRPr="0021672E" w:rsidRDefault="00D93293" w:rsidP="00D93293">
      <w:pPr>
        <w:ind w:left="360"/>
        <w:rPr>
          <w:rFonts w:asciiTheme="majorHAnsi" w:hAnsiTheme="majorHAnsi" w:cstheme="majorHAnsi"/>
          <w:sz w:val="28"/>
          <w:szCs w:val="28"/>
          <w:lang w:val="en-US"/>
        </w:rPr>
      </w:pPr>
    </w:p>
    <w:p w14:paraId="288C5EE6" w14:textId="77777777" w:rsidR="00D93293" w:rsidRPr="0021672E" w:rsidRDefault="00D93293" w:rsidP="00D93293">
      <w:pPr>
        <w:ind w:left="360"/>
        <w:rPr>
          <w:rFonts w:asciiTheme="majorHAnsi" w:hAnsiTheme="majorHAnsi" w:cstheme="majorHAnsi"/>
          <w:sz w:val="28"/>
          <w:szCs w:val="28"/>
          <w:lang w:val="en-US"/>
        </w:rPr>
      </w:pPr>
    </w:p>
    <w:p w14:paraId="2C215DB2" w14:textId="77777777" w:rsidR="00D93293" w:rsidRPr="0021672E" w:rsidRDefault="00D93293" w:rsidP="00D93293">
      <w:pPr>
        <w:ind w:left="360"/>
        <w:rPr>
          <w:rFonts w:asciiTheme="majorHAnsi" w:hAnsiTheme="majorHAnsi" w:cstheme="majorHAnsi"/>
          <w:sz w:val="28"/>
          <w:szCs w:val="28"/>
          <w:lang w:val="en-US"/>
        </w:rPr>
      </w:pPr>
    </w:p>
    <w:p w14:paraId="17143BBA" w14:textId="77777777" w:rsidR="00D93293" w:rsidRDefault="00D93293" w:rsidP="00D93293">
      <w:pPr>
        <w:ind w:left="360"/>
        <w:rPr>
          <w:rFonts w:asciiTheme="majorHAnsi" w:hAnsiTheme="majorHAnsi" w:cstheme="majorHAnsi"/>
          <w:sz w:val="28"/>
          <w:szCs w:val="28"/>
          <w:lang w:val="en-US"/>
        </w:rPr>
      </w:pPr>
    </w:p>
    <w:p w14:paraId="7E43FBAC" w14:textId="77777777" w:rsidR="00D93293" w:rsidRDefault="00D93293" w:rsidP="00D93293">
      <w:pPr>
        <w:ind w:left="360"/>
        <w:rPr>
          <w:rFonts w:asciiTheme="majorHAnsi" w:hAnsiTheme="majorHAnsi" w:cstheme="majorHAnsi"/>
          <w:sz w:val="28"/>
          <w:szCs w:val="28"/>
          <w:lang w:val="en-US"/>
        </w:rPr>
      </w:pPr>
    </w:p>
    <w:p w14:paraId="111B0307" w14:textId="77777777" w:rsidR="00D93293" w:rsidRDefault="00D93293" w:rsidP="00D93293">
      <w:pPr>
        <w:ind w:left="360"/>
        <w:rPr>
          <w:rFonts w:asciiTheme="majorHAnsi" w:hAnsiTheme="majorHAnsi" w:cstheme="majorHAnsi"/>
          <w:sz w:val="28"/>
          <w:szCs w:val="28"/>
          <w:lang w:val="en-US"/>
        </w:rPr>
      </w:pPr>
    </w:p>
    <w:p w14:paraId="544FDBAA" w14:textId="77777777" w:rsidR="00D93293" w:rsidRDefault="00D93293" w:rsidP="00D93293">
      <w:pPr>
        <w:ind w:left="360"/>
        <w:rPr>
          <w:rFonts w:asciiTheme="majorHAnsi" w:hAnsiTheme="majorHAnsi" w:cstheme="majorHAnsi"/>
          <w:sz w:val="28"/>
          <w:szCs w:val="28"/>
          <w:lang w:val="en-US"/>
        </w:rPr>
      </w:pPr>
    </w:p>
    <w:p w14:paraId="16AAE479" w14:textId="77777777" w:rsidR="00D93293" w:rsidRDefault="00D93293" w:rsidP="00D93293">
      <w:pPr>
        <w:ind w:left="360"/>
        <w:rPr>
          <w:rFonts w:asciiTheme="majorHAnsi" w:hAnsiTheme="majorHAnsi" w:cstheme="majorHAnsi"/>
          <w:sz w:val="28"/>
          <w:szCs w:val="28"/>
          <w:lang w:val="en-US"/>
        </w:rPr>
      </w:pPr>
    </w:p>
    <w:p w14:paraId="350BB606" w14:textId="77777777" w:rsidR="00D93293" w:rsidRDefault="00D93293" w:rsidP="00D93293">
      <w:pPr>
        <w:ind w:left="360"/>
        <w:rPr>
          <w:rFonts w:asciiTheme="majorHAnsi" w:hAnsiTheme="majorHAnsi" w:cstheme="majorHAnsi"/>
          <w:sz w:val="28"/>
          <w:szCs w:val="28"/>
          <w:lang w:val="en-US"/>
        </w:rPr>
      </w:pPr>
    </w:p>
    <w:p w14:paraId="1D52C346" w14:textId="77777777" w:rsidR="00D93293" w:rsidRDefault="00D93293" w:rsidP="00D93293">
      <w:pPr>
        <w:ind w:left="360"/>
        <w:rPr>
          <w:rFonts w:asciiTheme="majorHAnsi" w:hAnsiTheme="majorHAnsi" w:cstheme="majorHAnsi"/>
          <w:sz w:val="28"/>
          <w:szCs w:val="28"/>
          <w:lang w:val="en-US"/>
        </w:rPr>
      </w:pPr>
    </w:p>
    <w:p w14:paraId="0B1A05A9" w14:textId="77777777" w:rsidR="00D93293" w:rsidRPr="0021672E" w:rsidRDefault="00D93293" w:rsidP="00D93293">
      <w:pPr>
        <w:ind w:left="360"/>
        <w:rPr>
          <w:rFonts w:asciiTheme="majorHAnsi" w:hAnsiTheme="majorHAnsi" w:cstheme="majorHAnsi"/>
          <w:sz w:val="28"/>
          <w:szCs w:val="28"/>
          <w:lang w:val="en-US"/>
        </w:rPr>
      </w:pPr>
    </w:p>
    <w:bookmarkEnd w:id="0"/>
    <w:p w14:paraId="0057E4D6" w14:textId="77777777" w:rsidR="00D93293" w:rsidRPr="0021672E" w:rsidRDefault="00D93293" w:rsidP="00D93293">
      <w:pPr>
        <w:ind w:left="360"/>
        <w:rPr>
          <w:rFonts w:asciiTheme="majorHAnsi" w:hAnsiTheme="majorHAnsi" w:cstheme="majorHAnsi"/>
          <w:sz w:val="28"/>
          <w:szCs w:val="28"/>
          <w:lang w:val="en-US"/>
        </w:rPr>
      </w:pPr>
    </w:p>
    <w:p w14:paraId="46F2A14F" w14:textId="77777777" w:rsidR="00D93293" w:rsidRDefault="00D93293" w:rsidP="00D93293"/>
    <w:p w14:paraId="426E5843" w14:textId="77777777" w:rsidR="00D72877" w:rsidRDefault="00D72877"/>
    <w:sectPr w:rsidR="00D7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D9B"/>
    <w:multiLevelType w:val="hybridMultilevel"/>
    <w:tmpl w:val="EFDC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903D0"/>
    <w:multiLevelType w:val="hybridMultilevel"/>
    <w:tmpl w:val="BEF6632E"/>
    <w:lvl w:ilvl="0" w:tplc="CD746E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6585"/>
    <w:multiLevelType w:val="hybridMultilevel"/>
    <w:tmpl w:val="E5EADE68"/>
    <w:lvl w:ilvl="0" w:tplc="A7CCC5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86802"/>
    <w:multiLevelType w:val="multilevel"/>
    <w:tmpl w:val="F73E8762"/>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C6303B"/>
    <w:multiLevelType w:val="hybridMultilevel"/>
    <w:tmpl w:val="6A584F0A"/>
    <w:lvl w:ilvl="0" w:tplc="92182A74">
      <w:start w:val="1"/>
      <w:numFmt w:val="upperRoman"/>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D0BBB"/>
    <w:multiLevelType w:val="hybridMultilevel"/>
    <w:tmpl w:val="DBEEBE56"/>
    <w:lvl w:ilvl="0" w:tplc="86500E1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93"/>
    <w:rsid w:val="000764DF"/>
    <w:rsid w:val="000D1545"/>
    <w:rsid w:val="00253C75"/>
    <w:rsid w:val="002977A4"/>
    <w:rsid w:val="002B3BAC"/>
    <w:rsid w:val="002D0A0B"/>
    <w:rsid w:val="002D3B01"/>
    <w:rsid w:val="00426172"/>
    <w:rsid w:val="005A297B"/>
    <w:rsid w:val="005B325F"/>
    <w:rsid w:val="00617B26"/>
    <w:rsid w:val="006B5756"/>
    <w:rsid w:val="007B5D69"/>
    <w:rsid w:val="008C2419"/>
    <w:rsid w:val="00D72877"/>
    <w:rsid w:val="00D93293"/>
    <w:rsid w:val="00F0711A"/>
    <w:rsid w:val="00FF63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57B9"/>
  <w15:chartTrackingRefBased/>
  <w15:docId w15:val="{F2B2ACDA-BC8C-4669-8B2F-DECCE2EE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Xuân Minh Trí</dc:creator>
  <cp:keywords/>
  <dc:description/>
  <cp:lastModifiedBy>Dương Duy Hoàng</cp:lastModifiedBy>
  <cp:revision>10</cp:revision>
  <dcterms:created xsi:type="dcterms:W3CDTF">2023-04-04T11:35:00Z</dcterms:created>
  <dcterms:modified xsi:type="dcterms:W3CDTF">2023-04-17T08:43:00Z</dcterms:modified>
</cp:coreProperties>
</file>